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889D1" w14:textId="41E4DDE5" w:rsidR="0050502F" w:rsidRPr="00394876" w:rsidRDefault="00E106E6" w:rsidP="00900FA2">
      <w:pPr>
        <w:pStyle w:val="Titolo"/>
      </w:pPr>
      <w:bookmarkStart w:id="0" w:name="_Toc44595770"/>
      <w:r w:rsidRPr="00394876">
        <w:t xml:space="preserve">Procedura </w:t>
      </w:r>
      <w:r w:rsidR="003017EE">
        <w:rPr>
          <w:lang w:val="it-IT"/>
        </w:rPr>
        <w:t xml:space="preserve">Flussi </w:t>
      </w:r>
      <w:r w:rsidR="00EB0B23">
        <w:rPr>
          <w:lang w:val="it-IT"/>
        </w:rPr>
        <w:t>Variazioni In Aumento per operazioni Dl Liquidità</w:t>
      </w:r>
      <w:r w:rsidR="007F5F8C">
        <w:rPr>
          <w:lang w:val="it-IT"/>
        </w:rPr>
        <w:t xml:space="preserve"> –</w:t>
      </w:r>
      <w:r w:rsidR="00A92A8F">
        <w:rPr>
          <w:lang w:val="it-IT"/>
        </w:rPr>
        <w:t xml:space="preserve"> L</w:t>
      </w:r>
      <w:r w:rsidR="007F5F8C">
        <w:rPr>
          <w:lang w:val="it-IT"/>
        </w:rPr>
        <w:t>ettera m)</w:t>
      </w:r>
      <w:r w:rsidR="00DA694A" w:rsidRPr="00394876">
        <w:br/>
      </w:r>
      <w:r w:rsidRPr="00394876">
        <w:t>(Flussi Elettronici Agevolati)</w:t>
      </w:r>
      <w:bookmarkEnd w:id="0"/>
    </w:p>
    <w:p w14:paraId="72EBF329" w14:textId="77777777" w:rsidR="00B83648" w:rsidRPr="00394876" w:rsidRDefault="00B83648" w:rsidP="00B83648">
      <w:pPr>
        <w:jc w:val="center"/>
        <w:rPr>
          <w:b/>
          <w:u w:val="single"/>
        </w:rPr>
      </w:pPr>
      <w:bookmarkStart w:id="1" w:name="_GoBack"/>
      <w:bookmarkEnd w:id="1"/>
    </w:p>
    <w:p w14:paraId="60DC5CBC" w14:textId="77777777" w:rsidR="00B83648" w:rsidRPr="00394876" w:rsidRDefault="00B83648" w:rsidP="00B83648">
      <w:pPr>
        <w:jc w:val="center"/>
        <w:rPr>
          <w:b/>
          <w:u w:val="single"/>
        </w:rPr>
      </w:pPr>
    </w:p>
    <w:p w14:paraId="00DE876B" w14:textId="77777777" w:rsidR="00B83648" w:rsidRPr="00394876" w:rsidRDefault="00B83648" w:rsidP="00B83648">
      <w:pPr>
        <w:jc w:val="center"/>
        <w:rPr>
          <w:b/>
          <w:u w:val="single"/>
        </w:rPr>
      </w:pPr>
    </w:p>
    <w:p w14:paraId="73FDD5A8" w14:textId="77777777" w:rsidR="00B83648" w:rsidRPr="00394876" w:rsidRDefault="00B83648" w:rsidP="00B83648">
      <w:pPr>
        <w:jc w:val="center"/>
        <w:rPr>
          <w:b/>
          <w:u w:val="single"/>
        </w:rPr>
      </w:pPr>
    </w:p>
    <w:p w14:paraId="6BFA7A4D" w14:textId="77777777" w:rsidR="00B83648" w:rsidRPr="00394876" w:rsidRDefault="00B83648" w:rsidP="00B83648">
      <w:pPr>
        <w:jc w:val="center"/>
        <w:rPr>
          <w:b/>
          <w:u w:val="single"/>
        </w:rPr>
      </w:pPr>
    </w:p>
    <w:p w14:paraId="4FFB42D0" w14:textId="77777777" w:rsidR="008566A1" w:rsidRDefault="00B83648">
      <w:pPr>
        <w:pStyle w:val="Sommario1"/>
        <w:tabs>
          <w:tab w:val="right" w:leader="dot" w:pos="14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94876">
        <w:rPr>
          <w:b/>
          <w:u w:val="single"/>
        </w:rPr>
        <w:fldChar w:fldCharType="begin"/>
      </w:r>
      <w:r w:rsidRPr="00394876">
        <w:rPr>
          <w:b/>
          <w:u w:val="single"/>
        </w:rPr>
        <w:instrText xml:space="preserve"> TOC \o "1-3" \h \z \u </w:instrText>
      </w:r>
      <w:r w:rsidRPr="00394876">
        <w:rPr>
          <w:b/>
          <w:u w:val="single"/>
        </w:rPr>
        <w:fldChar w:fldCharType="separate"/>
      </w:r>
      <w:hyperlink w:anchor="_Toc44595770" w:history="1">
        <w:r w:rsidR="008566A1" w:rsidRPr="002B2DAB">
          <w:rPr>
            <w:rStyle w:val="Collegamentoipertestuale"/>
            <w:noProof/>
          </w:rPr>
          <w:t>Procedura Flussi Variazioni In Aumento per operazioni Dl Liquidità – Lettera m) (Flussi Elettronici Agevolati)</w:t>
        </w:r>
        <w:r w:rsidR="008566A1">
          <w:rPr>
            <w:noProof/>
            <w:webHidden/>
          </w:rPr>
          <w:tab/>
        </w:r>
        <w:r w:rsidR="008566A1">
          <w:rPr>
            <w:noProof/>
            <w:webHidden/>
          </w:rPr>
          <w:fldChar w:fldCharType="begin"/>
        </w:r>
        <w:r w:rsidR="008566A1">
          <w:rPr>
            <w:noProof/>
            <w:webHidden/>
          </w:rPr>
          <w:instrText xml:space="preserve"> PAGEREF _Toc44595770 \h </w:instrText>
        </w:r>
        <w:r w:rsidR="008566A1">
          <w:rPr>
            <w:noProof/>
            <w:webHidden/>
          </w:rPr>
        </w:r>
        <w:r w:rsidR="008566A1">
          <w:rPr>
            <w:noProof/>
            <w:webHidden/>
          </w:rPr>
          <w:fldChar w:fldCharType="separate"/>
        </w:r>
        <w:r w:rsidR="00D52319">
          <w:rPr>
            <w:noProof/>
            <w:webHidden/>
          </w:rPr>
          <w:t>1</w:t>
        </w:r>
        <w:r w:rsidR="008566A1">
          <w:rPr>
            <w:noProof/>
            <w:webHidden/>
          </w:rPr>
          <w:fldChar w:fldCharType="end"/>
        </w:r>
      </w:hyperlink>
    </w:p>
    <w:p w14:paraId="753EFDAD" w14:textId="77777777" w:rsidR="008566A1" w:rsidRDefault="008566A1">
      <w:pPr>
        <w:pStyle w:val="Sommario1"/>
        <w:tabs>
          <w:tab w:val="right" w:leader="dot" w:pos="14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595771" w:history="1">
        <w:r w:rsidRPr="002B2DAB">
          <w:rPr>
            <w:rStyle w:val="Collegamentoipertestuale"/>
            <w:noProof/>
          </w:rPr>
          <w:t>Scopo del documento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_Toc44595771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231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C96C711" w14:textId="77777777" w:rsidR="008566A1" w:rsidRDefault="008566A1">
      <w:pPr>
        <w:pStyle w:val="Sommario1"/>
        <w:tabs>
          <w:tab w:val="right" w:leader="dot" w:pos="14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595772" w:history="1">
        <w:r w:rsidRPr="002B2DAB">
          <w:rPr>
            <w:rStyle w:val="Collegamentoipertestuale"/>
            <w:noProof/>
          </w:rPr>
          <w:t>Funzionalità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_Toc44595772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231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F5F9C57" w14:textId="77777777" w:rsidR="008566A1" w:rsidRDefault="008566A1">
      <w:pPr>
        <w:pStyle w:val="Sommario1"/>
        <w:tabs>
          <w:tab w:val="right" w:leader="dot" w:pos="14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595773" w:history="1">
        <w:r w:rsidRPr="002B2DAB">
          <w:rPr>
            <w:rStyle w:val="Collegamentoipertestuale"/>
            <w:noProof/>
          </w:rPr>
          <w:t>Versioni Del Documento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_Toc44595773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231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1FD5BD1" w14:textId="77777777" w:rsidR="008566A1" w:rsidRDefault="008566A1">
      <w:pPr>
        <w:pStyle w:val="Sommario1"/>
        <w:tabs>
          <w:tab w:val="right" w:leader="dot" w:pos="14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595774" w:history="1">
        <w:r w:rsidRPr="002B2DAB">
          <w:rPr>
            <w:rStyle w:val="Collegamentoipertestuale"/>
            <w:noProof/>
          </w:rPr>
          <w:t>Formato del File di input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_Toc44595774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231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FB85331" w14:textId="77777777" w:rsidR="008566A1" w:rsidRDefault="008566A1">
      <w:pPr>
        <w:pStyle w:val="Sommario2"/>
        <w:tabs>
          <w:tab w:val="right" w:leader="dot" w:pos="14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595775" w:history="1">
        <w:r w:rsidRPr="002B2DAB">
          <w:rPr>
            <w:rStyle w:val="Collegamentoipertestuale"/>
            <w:b/>
            <w:noProof/>
          </w:rPr>
          <w:t>Struttura e nomenclatura file XML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_Toc44595775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231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D5C58B6" w14:textId="77777777" w:rsidR="008566A1" w:rsidRDefault="008566A1">
      <w:pPr>
        <w:pStyle w:val="Sommario2"/>
        <w:tabs>
          <w:tab w:val="right" w:leader="dot" w:pos="14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595776" w:history="1">
        <w:r w:rsidRPr="002B2DAB">
          <w:rPr>
            <w:rStyle w:val="Collegamentoipertestuale"/>
            <w:b/>
            <w:noProof/>
          </w:rPr>
          <w:t>Nota sulla compilazione del file XML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_Toc44595776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231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AC43D20" w14:textId="77777777" w:rsidR="008566A1" w:rsidRDefault="008566A1">
      <w:pPr>
        <w:pStyle w:val="Sommario2"/>
        <w:tabs>
          <w:tab w:val="right" w:leader="dot" w:pos="14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595777" w:history="1">
        <w:r w:rsidRPr="002B2DAB">
          <w:rPr>
            <w:rStyle w:val="Collegamentoipertestuale"/>
            <w:b/>
            <w:noProof/>
          </w:rPr>
          <w:t>File Input XML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_Toc44595777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231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569A39B" w14:textId="77777777" w:rsidR="008566A1" w:rsidRDefault="008566A1">
      <w:pPr>
        <w:pStyle w:val="Sommario2"/>
        <w:tabs>
          <w:tab w:val="right" w:leader="dot" w:pos="14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595778" w:history="1">
        <w:r w:rsidRPr="002B2DAB">
          <w:rPr>
            <w:rStyle w:val="Collegamentoipertestuale"/>
            <w:b/>
            <w:noProof/>
          </w:rPr>
          <w:t>Struttura e nomenclatura file CSV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_Toc44595778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231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0B646E0" w14:textId="77777777" w:rsidR="008566A1" w:rsidRDefault="008566A1">
      <w:pPr>
        <w:pStyle w:val="Sommario2"/>
        <w:tabs>
          <w:tab w:val="right" w:leader="dot" w:pos="14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595779" w:history="1">
        <w:r w:rsidRPr="002B2DAB">
          <w:rPr>
            <w:rStyle w:val="Collegamentoipertestuale"/>
            <w:b/>
            <w:noProof/>
          </w:rPr>
          <w:t>File Input CSV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_Toc44595779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231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BC9E9D9" w14:textId="77777777" w:rsidR="008566A1" w:rsidRDefault="008566A1">
      <w:pPr>
        <w:pStyle w:val="Sommario1"/>
        <w:tabs>
          <w:tab w:val="right" w:leader="dot" w:pos="1427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595780" w:history="1">
        <w:r w:rsidRPr="002B2DAB">
          <w:rPr>
            <w:rStyle w:val="Collegamentoipertestuale"/>
            <w:noProof/>
          </w:rPr>
          <w:t>Formato del File di output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_Toc44595780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231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56ACB75" w14:textId="77777777" w:rsidR="00B83648" w:rsidRPr="00394876" w:rsidRDefault="00B83648" w:rsidP="00B83648">
      <w:pPr>
        <w:jc w:val="center"/>
        <w:rPr>
          <w:b/>
          <w:u w:val="single"/>
        </w:rPr>
      </w:pPr>
      <w:r w:rsidRPr="00394876">
        <w:rPr>
          <w:b/>
          <w:u w:val="single"/>
        </w:rPr>
        <w:fldChar w:fldCharType="end"/>
      </w:r>
    </w:p>
    <w:p w14:paraId="6D0BFD60" w14:textId="77777777" w:rsidR="00E106E6" w:rsidRPr="00394876" w:rsidRDefault="00E106E6"/>
    <w:p w14:paraId="00043CB9" w14:textId="77777777" w:rsidR="00E106E6" w:rsidRPr="00394876" w:rsidRDefault="00E106E6"/>
    <w:p w14:paraId="3D9A2799" w14:textId="77777777" w:rsidR="00E106E6" w:rsidRPr="00394876" w:rsidRDefault="00E103A9">
      <w:r w:rsidRPr="00394876">
        <w:br w:type="page"/>
      </w:r>
    </w:p>
    <w:p w14:paraId="5DEE00BB" w14:textId="77777777" w:rsidR="00E106E6" w:rsidRPr="00394876" w:rsidRDefault="00E106E6" w:rsidP="005D7DD1">
      <w:pPr>
        <w:pStyle w:val="Titolo1"/>
        <w:rPr>
          <w:rFonts w:ascii="Tahoma" w:hAnsi="Tahoma"/>
        </w:rPr>
      </w:pPr>
      <w:bookmarkStart w:id="2" w:name="_Toc44595771"/>
      <w:r w:rsidRPr="00394876">
        <w:rPr>
          <w:rFonts w:ascii="Tahoma" w:hAnsi="Tahoma"/>
        </w:rPr>
        <w:lastRenderedPageBreak/>
        <w:t>Scopo del documento</w:t>
      </w:r>
      <w:bookmarkEnd w:id="2"/>
    </w:p>
    <w:p w14:paraId="0E9F0012" w14:textId="77777777" w:rsidR="00E106E6" w:rsidRPr="00394876" w:rsidRDefault="00E106E6"/>
    <w:p w14:paraId="3CEB4410" w14:textId="77777777" w:rsidR="005766E5" w:rsidRDefault="002F39C4" w:rsidP="005766E5">
      <w:r w:rsidRPr="00394876">
        <w:t>Il documento illustra tutti i campi presenti nel file XML, indicandone l’eventuale obbligatorietà o i valori ammessi</w:t>
      </w:r>
      <w:r w:rsidR="00CB2149" w:rsidRPr="00394876">
        <w:t xml:space="preserve"> e la formattazione del file di input</w:t>
      </w:r>
      <w:r w:rsidR="0068346C" w:rsidRPr="00394876">
        <w:t>.</w:t>
      </w:r>
      <w:r w:rsidR="005766E5">
        <w:t xml:space="preserve"> </w:t>
      </w:r>
    </w:p>
    <w:p w14:paraId="170DB437" w14:textId="289EF0A8" w:rsidR="00F111C8" w:rsidRDefault="00F111C8" w:rsidP="005766E5">
      <w:pPr>
        <w:jc w:val="both"/>
      </w:pPr>
      <w:r>
        <w:t xml:space="preserve">Per poter utilizzare la procedura </w:t>
      </w:r>
      <w:r w:rsidR="004A24A6">
        <w:t xml:space="preserve">Flussi </w:t>
      </w:r>
      <w:r w:rsidR="007F5F8C">
        <w:t>Variazioni in aumento per operazioni Dl Liquidità</w:t>
      </w:r>
      <w:r w:rsidR="004A24A6">
        <w:t xml:space="preserve"> (Flussi Elettronici Agevolato) </w:t>
      </w:r>
      <w:r>
        <w:t>è necessario preventivamente contattare il soggetto Gestore, il quale procederà all’abilitazione dell’unità produttiva di riferimento del Richiedente e all’assegnazione del codice Soggetto Richiedente da riportare sia nella nomenclatura del file, sia nel campo “</w:t>
      </w:r>
      <w:proofErr w:type="spellStart"/>
      <w:r w:rsidRPr="00F111C8">
        <w:t>CodiceSoggettoEnte</w:t>
      </w:r>
      <w:proofErr w:type="spellEnd"/>
      <w:r>
        <w:t>”</w:t>
      </w:r>
      <w:r w:rsidRPr="00F111C8">
        <w:t xml:space="preserve"> del tracciato.</w:t>
      </w:r>
      <w:r w:rsidR="004A24A6">
        <w:t xml:space="preserve"> Il “</w:t>
      </w:r>
      <w:proofErr w:type="spellStart"/>
      <w:r w:rsidR="004A24A6" w:rsidRPr="00F111C8">
        <w:t>CodiceSoggettoEnte</w:t>
      </w:r>
      <w:proofErr w:type="spellEnd"/>
      <w:r w:rsidR="004A24A6">
        <w:t xml:space="preserve">” utilizzato per il Flussi FEA20 – Acquisizione massiva domande di ammissione al Fondo è valido anche per l’invio dei flussi </w:t>
      </w:r>
      <w:r w:rsidR="007F5F8C">
        <w:t>Variazioni in aumento</w:t>
      </w:r>
      <w:r w:rsidR="004A24A6">
        <w:t>.</w:t>
      </w:r>
    </w:p>
    <w:p w14:paraId="03C751DD" w14:textId="77777777" w:rsidR="00D46CCA" w:rsidRDefault="00D46CCA"/>
    <w:p w14:paraId="0DB410D6" w14:textId="77777777" w:rsidR="004A24A6" w:rsidRDefault="004A24A6"/>
    <w:p w14:paraId="21ECB5DD" w14:textId="6CC9AC5A" w:rsidR="004A24A6" w:rsidRDefault="004A24A6" w:rsidP="004A24A6">
      <w:pPr>
        <w:pStyle w:val="Titolo1"/>
        <w:rPr>
          <w:rFonts w:ascii="Tahoma" w:hAnsi="Tahoma"/>
          <w:lang w:val="it-IT"/>
        </w:rPr>
      </w:pPr>
      <w:bookmarkStart w:id="3" w:name="_Toc44595772"/>
      <w:r>
        <w:rPr>
          <w:rFonts w:ascii="Tahoma" w:hAnsi="Tahoma"/>
          <w:lang w:val="it-IT"/>
        </w:rPr>
        <w:t>Funzionalità</w:t>
      </w:r>
      <w:bookmarkEnd w:id="3"/>
      <w:r>
        <w:rPr>
          <w:rFonts w:ascii="Tahoma" w:hAnsi="Tahoma"/>
          <w:lang w:val="it-IT"/>
        </w:rPr>
        <w:t xml:space="preserve"> </w:t>
      </w:r>
    </w:p>
    <w:p w14:paraId="0FE5F647" w14:textId="2BDA70A9" w:rsidR="004A24A6" w:rsidRDefault="004A24A6" w:rsidP="004A24A6">
      <w:pPr>
        <w:rPr>
          <w:lang w:eastAsia="x-none"/>
        </w:rPr>
      </w:pPr>
      <w:r>
        <w:rPr>
          <w:lang w:eastAsia="x-none"/>
        </w:rPr>
        <w:t xml:space="preserve">La procedura massiva </w:t>
      </w:r>
      <w:r w:rsidR="007F5F8C">
        <w:rPr>
          <w:lang w:eastAsia="x-none"/>
        </w:rPr>
        <w:t>Variazioni in aumento</w:t>
      </w:r>
      <w:r>
        <w:rPr>
          <w:lang w:eastAsia="x-none"/>
        </w:rPr>
        <w:t xml:space="preserve"> permette l’invio massivo di informazioni per le seguenti funzionalità:</w:t>
      </w:r>
    </w:p>
    <w:p w14:paraId="572AF14D" w14:textId="2FDDE8B3" w:rsidR="004A24A6" w:rsidRDefault="007F5F8C" w:rsidP="004A24A6">
      <w:pPr>
        <w:pStyle w:val="Paragrafoelenco"/>
        <w:numPr>
          <w:ilvl w:val="0"/>
          <w:numId w:val="28"/>
        </w:numPr>
        <w:rPr>
          <w:lang w:eastAsia="x-none"/>
        </w:rPr>
      </w:pPr>
      <w:r>
        <w:rPr>
          <w:lang w:eastAsia="x-none"/>
        </w:rPr>
        <w:t>Aumento della durata;</w:t>
      </w:r>
    </w:p>
    <w:p w14:paraId="6E4B49EA" w14:textId="660AD086" w:rsidR="004A24A6" w:rsidRDefault="007F5F8C" w:rsidP="004A24A6">
      <w:pPr>
        <w:pStyle w:val="Paragrafoelenco"/>
        <w:numPr>
          <w:ilvl w:val="0"/>
          <w:numId w:val="28"/>
        </w:numPr>
        <w:rPr>
          <w:lang w:eastAsia="x-none"/>
        </w:rPr>
      </w:pPr>
      <w:r>
        <w:rPr>
          <w:lang w:eastAsia="x-none"/>
        </w:rPr>
        <w:t>Aumento dell’importo dell’operazione</w:t>
      </w:r>
    </w:p>
    <w:p w14:paraId="31A75A33" w14:textId="77777777" w:rsidR="004A24A6" w:rsidRDefault="004A24A6"/>
    <w:p w14:paraId="109C4163" w14:textId="77777777" w:rsidR="00D46CCA" w:rsidRDefault="00D46CCA" w:rsidP="00D46CCA">
      <w:pPr>
        <w:pStyle w:val="Titolo1"/>
        <w:rPr>
          <w:rFonts w:ascii="Tahoma" w:hAnsi="Tahoma"/>
          <w:lang w:val="it-IT"/>
        </w:rPr>
      </w:pPr>
      <w:bookmarkStart w:id="4" w:name="_Toc44595773"/>
      <w:r>
        <w:rPr>
          <w:rFonts w:ascii="Tahoma" w:hAnsi="Tahoma"/>
          <w:lang w:val="it-IT"/>
        </w:rPr>
        <w:t>Versioni Del Documento</w:t>
      </w:r>
      <w:bookmarkEnd w:id="4"/>
    </w:p>
    <w:p w14:paraId="55852BFC" w14:textId="77777777" w:rsidR="00D46CCA" w:rsidRDefault="00D46CCA" w:rsidP="00D46CCA">
      <w:pPr>
        <w:rPr>
          <w:lang w:eastAsia="x-none"/>
        </w:rPr>
      </w:pPr>
    </w:p>
    <w:p w14:paraId="02B1CCE1" w14:textId="77777777" w:rsidR="00E7621F" w:rsidRDefault="00E7621F" w:rsidP="00E7621F">
      <w:pPr>
        <w:jc w:val="both"/>
        <w:rPr>
          <w:lang w:eastAsia="x-none"/>
        </w:rPr>
      </w:pPr>
    </w:p>
    <w:p w14:paraId="3804EEC8" w14:textId="77777777" w:rsidR="00E7621F" w:rsidRDefault="00E7621F" w:rsidP="00E7621F">
      <w:pPr>
        <w:jc w:val="both"/>
        <w:rPr>
          <w:lang w:eastAsia="x-none"/>
        </w:rPr>
      </w:pPr>
    </w:p>
    <w:p w14:paraId="2A8BED3C" w14:textId="77777777" w:rsidR="00E7621F" w:rsidRDefault="00E7621F" w:rsidP="008E5A89">
      <w:pPr>
        <w:jc w:val="both"/>
      </w:pPr>
    </w:p>
    <w:p w14:paraId="4C28AD4E" w14:textId="73890955" w:rsidR="00CB2149" w:rsidRPr="00394876" w:rsidRDefault="00CB2149" w:rsidP="004A24A6">
      <w:pPr>
        <w:pStyle w:val="Titolo1"/>
      </w:pPr>
      <w:r w:rsidRPr="00394876">
        <w:br w:type="page"/>
      </w:r>
      <w:bookmarkStart w:id="5" w:name="_Toc44595774"/>
      <w:r w:rsidRPr="004A24A6">
        <w:rPr>
          <w:rFonts w:ascii="Tahoma" w:hAnsi="Tahoma"/>
          <w:lang w:val="it-IT"/>
        </w:rPr>
        <w:lastRenderedPageBreak/>
        <w:t>Formato del File di input</w:t>
      </w:r>
      <w:bookmarkEnd w:id="5"/>
    </w:p>
    <w:p w14:paraId="4F8D6007" w14:textId="77777777" w:rsidR="00CB2149" w:rsidRPr="00394876" w:rsidRDefault="00CB2149" w:rsidP="00CB2149"/>
    <w:p w14:paraId="7DA9CC73" w14:textId="5440203E" w:rsidR="00CB2149" w:rsidRDefault="004A24A6" w:rsidP="00CB2149">
      <w:r>
        <w:t xml:space="preserve">Il cruscotto dedicato al caricamento dei flussi </w:t>
      </w:r>
      <w:r w:rsidR="00A92A8F" w:rsidRPr="00A92A8F">
        <w:rPr>
          <w:b/>
          <w:i/>
        </w:rPr>
        <w:t xml:space="preserve">Variazioni in aumento Dl Liquidità </w:t>
      </w:r>
      <w:r w:rsidR="00A92A8F">
        <w:rPr>
          <w:b/>
          <w:i/>
        </w:rPr>
        <w:t>l</w:t>
      </w:r>
      <w:r w:rsidR="00A92A8F" w:rsidRPr="00A92A8F">
        <w:rPr>
          <w:b/>
          <w:i/>
        </w:rPr>
        <w:t>ettera m)</w:t>
      </w:r>
      <w:r w:rsidR="00A92A8F">
        <w:t xml:space="preserve"> </w:t>
      </w:r>
      <w:r>
        <w:t xml:space="preserve">è raggiungibile nel portale del Fondo di Garanzia seguendo il percorso </w:t>
      </w:r>
      <w:proofErr w:type="spellStart"/>
      <w:r>
        <w:t>FdG</w:t>
      </w:r>
      <w:proofErr w:type="spellEnd"/>
      <w:r>
        <w:t xml:space="preserve"> / Flussi Elettronici / Flussi </w:t>
      </w:r>
      <w:r w:rsidR="00A92A8F">
        <w:t>Variazioni ML</w:t>
      </w:r>
      <w:r>
        <w:t xml:space="preserve">. E’ possibile caricare file in formato xml o in formato </w:t>
      </w:r>
      <w:proofErr w:type="spellStart"/>
      <w:r>
        <w:t>csv</w:t>
      </w:r>
      <w:proofErr w:type="spellEnd"/>
      <w:r>
        <w:t>.</w:t>
      </w:r>
      <w:r w:rsidR="00821D2E">
        <w:t xml:space="preserve"> </w:t>
      </w:r>
      <w:r w:rsidR="00821D2E" w:rsidRPr="00394876">
        <w:t xml:space="preserve">Di seguito i criteri di denominazione del file di input </w:t>
      </w:r>
      <w:r w:rsidR="00821D2E">
        <w:t xml:space="preserve">per la procedura </w:t>
      </w:r>
      <w:r w:rsidR="00821D2E" w:rsidRPr="00A92A8F">
        <w:rPr>
          <w:b/>
          <w:i/>
        </w:rPr>
        <w:t xml:space="preserve">Flussi </w:t>
      </w:r>
      <w:r w:rsidR="005766E5" w:rsidRPr="00A92A8F">
        <w:rPr>
          <w:b/>
          <w:i/>
        </w:rPr>
        <w:t xml:space="preserve">Variazioni in aumento Dl Liquidità </w:t>
      </w:r>
      <w:r w:rsidR="005766E5">
        <w:rPr>
          <w:b/>
          <w:i/>
        </w:rPr>
        <w:t>l</w:t>
      </w:r>
      <w:r w:rsidR="005766E5" w:rsidRPr="00A92A8F">
        <w:rPr>
          <w:b/>
          <w:i/>
        </w:rPr>
        <w:t>ettera m)</w:t>
      </w:r>
      <w:r w:rsidR="005766E5">
        <w:rPr>
          <w:b/>
          <w:i/>
        </w:rPr>
        <w:t>.</w:t>
      </w:r>
    </w:p>
    <w:p w14:paraId="1DD30EF2" w14:textId="77777777" w:rsidR="004A24A6" w:rsidRDefault="004A24A6" w:rsidP="00CB2149"/>
    <w:p w14:paraId="719DE457" w14:textId="6E49BF48" w:rsidR="004A24A6" w:rsidRPr="00900FA2" w:rsidRDefault="004A24A6" w:rsidP="00900FA2">
      <w:pPr>
        <w:pStyle w:val="Titolo2"/>
        <w:rPr>
          <w:rFonts w:ascii="Tahoma" w:hAnsi="Tahoma" w:cs="Tahoma"/>
          <w:b/>
          <w:color w:val="000000" w:themeColor="text1"/>
          <w:sz w:val="28"/>
          <w:szCs w:val="28"/>
        </w:rPr>
      </w:pPr>
      <w:bookmarkStart w:id="6" w:name="_Toc44595775"/>
      <w:r w:rsidRPr="00900FA2">
        <w:rPr>
          <w:rFonts w:ascii="Tahoma" w:hAnsi="Tahoma" w:cs="Tahoma"/>
          <w:b/>
          <w:color w:val="000000" w:themeColor="text1"/>
          <w:sz w:val="28"/>
          <w:szCs w:val="28"/>
        </w:rPr>
        <w:t xml:space="preserve">Struttura e nomenclatura file </w:t>
      </w:r>
      <w:r w:rsidR="00821D2E" w:rsidRPr="00900FA2">
        <w:rPr>
          <w:rFonts w:ascii="Tahoma" w:hAnsi="Tahoma" w:cs="Tahoma"/>
          <w:b/>
          <w:color w:val="000000" w:themeColor="text1"/>
          <w:sz w:val="28"/>
          <w:szCs w:val="28"/>
        </w:rPr>
        <w:t>XML</w:t>
      </w:r>
      <w:bookmarkEnd w:id="6"/>
    </w:p>
    <w:p w14:paraId="6D12C61B" w14:textId="77777777" w:rsidR="004A24A6" w:rsidRPr="00394876" w:rsidRDefault="004A24A6" w:rsidP="00CB2149"/>
    <w:p w14:paraId="761544CC" w14:textId="36CF1CCA" w:rsidR="00CB2149" w:rsidRDefault="00706B6F" w:rsidP="00CB2149">
      <w:r>
        <w:t xml:space="preserve">Il file XML di input deve seguire le seguenti regole </w:t>
      </w:r>
      <w:r w:rsidR="00821D2E">
        <w:t>affinché</w:t>
      </w:r>
      <w:r>
        <w:t xml:space="preserve"> possa essere acquisito.</w:t>
      </w:r>
    </w:p>
    <w:p w14:paraId="3EE68D5E" w14:textId="77777777" w:rsidR="00706B6F" w:rsidRPr="00394876" w:rsidRDefault="00706B6F" w:rsidP="00CB2149"/>
    <w:p w14:paraId="28FD2B0A" w14:textId="51ACECD4" w:rsidR="00CB2149" w:rsidRDefault="00CB2149" w:rsidP="00CB2149">
      <w:r w:rsidRPr="00394876">
        <w:t>Ad esempio: FDG-</w:t>
      </w:r>
      <w:r w:rsidR="00A92A8F">
        <w:t>9</w:t>
      </w:r>
      <w:r w:rsidRPr="00394876">
        <w:t>-</w:t>
      </w:r>
      <w:r w:rsidR="00C0057E">
        <w:t>0000001</w:t>
      </w:r>
      <w:r w:rsidRPr="00394876">
        <w:t>-</w:t>
      </w:r>
      <w:r w:rsidR="00C0057E">
        <w:t>00</w:t>
      </w:r>
      <w:r w:rsidR="00C0057E" w:rsidRPr="00394876">
        <w:t>0000</w:t>
      </w:r>
      <w:r w:rsidR="00C0057E">
        <w:t>1</w:t>
      </w:r>
      <w:r w:rsidRPr="00394876">
        <w:t>-</w:t>
      </w:r>
      <w:r w:rsidR="00C0057E">
        <w:t>20</w:t>
      </w:r>
      <w:r w:rsidR="00706B6F">
        <w:t>200616</w:t>
      </w:r>
      <w:r w:rsidR="006E7ACD">
        <w:t>.xml</w:t>
      </w:r>
    </w:p>
    <w:p w14:paraId="1368EBE3" w14:textId="77777777" w:rsidR="00CB2149" w:rsidRPr="00394876" w:rsidRDefault="00CB2149" w:rsidP="00CB2149"/>
    <w:p w14:paraId="3B2E215B" w14:textId="77777777" w:rsidR="00CB2149" w:rsidRPr="00394876" w:rsidRDefault="00CB2149" w:rsidP="00CB2149">
      <w:r w:rsidRPr="00394876">
        <w:t>1)</w:t>
      </w:r>
      <w:r w:rsidRPr="00394876">
        <w:tab/>
        <w:t>La lunghezza del nome file è fissa (3</w:t>
      </w:r>
      <w:r w:rsidR="006E7ACD">
        <w:t>4</w:t>
      </w:r>
      <w:r w:rsidRPr="00394876">
        <w:t xml:space="preserve"> caratteri</w:t>
      </w:r>
      <w:r w:rsidR="00EF2E16">
        <w:t xml:space="preserve"> compresa l’estensione .</w:t>
      </w:r>
      <w:r w:rsidR="006E7ACD">
        <w:t>xml</w:t>
      </w:r>
      <w:r w:rsidRPr="00394876">
        <w:t>)</w:t>
      </w:r>
    </w:p>
    <w:p w14:paraId="73C27B3E" w14:textId="5DF9D4CE" w:rsidR="00CB2149" w:rsidRPr="00394876" w:rsidRDefault="00A92A8F" w:rsidP="00CB2149">
      <w:r>
        <w:t>2)</w:t>
      </w:r>
      <w:r>
        <w:tab/>
        <w:t>FDG-9</w:t>
      </w:r>
      <w:r w:rsidR="00CB2149" w:rsidRPr="00394876">
        <w:t xml:space="preserve">- = I primi 6 caratteri sono sempre </w:t>
      </w:r>
      <w:r w:rsidR="00EF2E16">
        <w:t>uguali</w:t>
      </w:r>
      <w:r w:rsidR="00992FB6">
        <w:t xml:space="preserve"> e rappresentano il file di input </w:t>
      </w:r>
      <w:r w:rsidR="00706B6F">
        <w:t xml:space="preserve">per l’invio massivo </w:t>
      </w:r>
      <w:r>
        <w:t xml:space="preserve">variazioni aumento </w:t>
      </w:r>
    </w:p>
    <w:p w14:paraId="06FEFBE7" w14:textId="77777777" w:rsidR="00CB2149" w:rsidRPr="00394876" w:rsidRDefault="00CB2149" w:rsidP="00CB2149">
      <w:r w:rsidRPr="00394876">
        <w:t>3)</w:t>
      </w:r>
      <w:r w:rsidRPr="00394876">
        <w:tab/>
      </w:r>
      <w:r w:rsidR="00C0057E">
        <w:t>0000001</w:t>
      </w:r>
      <w:r w:rsidRPr="00394876">
        <w:t>=</w:t>
      </w:r>
      <w:r w:rsidR="00EF2E16">
        <w:t xml:space="preserve"> è il codice assegnato al Soggetto Richiedente di riferimento</w:t>
      </w:r>
      <w:r w:rsidR="00C15C23">
        <w:t xml:space="preserve"> per l’Ente</w:t>
      </w:r>
      <w:r w:rsidR="00EF2E16">
        <w:t>, fornito da MCC</w:t>
      </w:r>
    </w:p>
    <w:p w14:paraId="7F12827D" w14:textId="77777777" w:rsidR="00CB2149" w:rsidRPr="00394876" w:rsidRDefault="00CB2149" w:rsidP="00CB2149">
      <w:r w:rsidRPr="00394876">
        <w:t>4)</w:t>
      </w:r>
      <w:r w:rsidRPr="00394876">
        <w:tab/>
      </w:r>
      <w:r w:rsidR="00C0057E">
        <w:t>00</w:t>
      </w:r>
      <w:r w:rsidRPr="00394876">
        <w:t>0000</w:t>
      </w:r>
      <w:r w:rsidR="00C0057E">
        <w:t>1</w:t>
      </w:r>
      <w:r w:rsidRPr="00394876">
        <w:t>= è il numero progressivo della distinta (univoco)</w:t>
      </w:r>
      <w:r w:rsidR="00EF2E16">
        <w:t xml:space="preserve"> per ente;</w:t>
      </w:r>
    </w:p>
    <w:p w14:paraId="0424F0BF" w14:textId="77777777" w:rsidR="00CB2149" w:rsidRPr="00394876" w:rsidRDefault="00CB2149" w:rsidP="00CB2149">
      <w:r w:rsidRPr="00394876">
        <w:t>5)</w:t>
      </w:r>
      <w:r w:rsidRPr="00394876">
        <w:tab/>
      </w:r>
      <w:proofErr w:type="spellStart"/>
      <w:r w:rsidR="00C0057E">
        <w:t>yyyymmdd</w:t>
      </w:r>
      <w:proofErr w:type="spellEnd"/>
      <w:r w:rsidR="00C0057E" w:rsidRPr="00394876">
        <w:t xml:space="preserve"> </w:t>
      </w:r>
      <w:r w:rsidRPr="00394876">
        <w:t xml:space="preserve">= </w:t>
      </w:r>
      <w:r w:rsidR="00C0057E">
        <w:t xml:space="preserve">data invio file nel formato </w:t>
      </w:r>
      <w:proofErr w:type="spellStart"/>
      <w:r w:rsidR="00C0057E">
        <w:t>yyyymmdd</w:t>
      </w:r>
      <w:proofErr w:type="spellEnd"/>
    </w:p>
    <w:p w14:paraId="18348244" w14:textId="77777777" w:rsidR="00CB2149" w:rsidRPr="00394876" w:rsidRDefault="00CB2149" w:rsidP="00CB2149"/>
    <w:p w14:paraId="31762AFE" w14:textId="77777777" w:rsidR="000852AB" w:rsidRPr="00900FA2" w:rsidRDefault="000852AB" w:rsidP="00900FA2">
      <w:pPr>
        <w:pStyle w:val="Titolo2"/>
        <w:rPr>
          <w:rFonts w:ascii="Tahoma" w:hAnsi="Tahoma" w:cs="Tahoma"/>
          <w:b/>
          <w:color w:val="000000" w:themeColor="text1"/>
          <w:sz w:val="28"/>
          <w:szCs w:val="28"/>
        </w:rPr>
      </w:pPr>
      <w:bookmarkStart w:id="7" w:name="_Toc44595776"/>
      <w:r w:rsidRPr="00900FA2">
        <w:rPr>
          <w:rFonts w:ascii="Tahoma" w:hAnsi="Tahoma" w:cs="Tahoma"/>
          <w:b/>
          <w:color w:val="000000" w:themeColor="text1"/>
          <w:sz w:val="28"/>
          <w:szCs w:val="28"/>
        </w:rPr>
        <w:t>Nota sulla compilazione del file XML</w:t>
      </w:r>
      <w:bookmarkEnd w:id="7"/>
    </w:p>
    <w:p w14:paraId="1D5C2645" w14:textId="77777777" w:rsidR="000852AB" w:rsidRPr="00394876" w:rsidRDefault="000852AB" w:rsidP="000852AB">
      <w:r w:rsidRPr="00394876">
        <w:t>Qualunque valore attribuito ai campi dell’XML deve avere la seguente conversione:</w:t>
      </w:r>
    </w:p>
    <w:p w14:paraId="7334F04B" w14:textId="682929BE" w:rsidR="00F93FEF" w:rsidRPr="00394876" w:rsidRDefault="002D087A" w:rsidP="00F34D38">
      <w:pPr>
        <w:numPr>
          <w:ilvl w:val="0"/>
          <w:numId w:val="21"/>
        </w:numPr>
        <w:autoSpaceDE w:val="0"/>
        <w:autoSpaceDN w:val="0"/>
        <w:adjustRightInd w:val="0"/>
      </w:pPr>
      <w:r w:rsidRPr="00394876">
        <w:t xml:space="preserve">Il carattere   </w:t>
      </w:r>
      <w:r w:rsidR="00706B6F">
        <w:tab/>
      </w:r>
      <w:r w:rsidR="00F93FEF" w:rsidRPr="00394876">
        <w:t>\</w:t>
      </w:r>
      <w:r w:rsidRPr="00394876">
        <w:t xml:space="preserve"> </w:t>
      </w:r>
      <w:r w:rsidR="00706B6F">
        <w:tab/>
      </w:r>
      <w:r w:rsidRPr="00394876">
        <w:t>deve essere scritto come</w:t>
      </w:r>
      <w:r w:rsidR="00F93FEF" w:rsidRPr="00394876">
        <w:t xml:space="preserve"> </w:t>
      </w:r>
      <w:r w:rsidR="00706B6F">
        <w:t>&amp;#92;</w:t>
      </w:r>
    </w:p>
    <w:p w14:paraId="50F3552C" w14:textId="7D5CF22A" w:rsidR="00F93FEF" w:rsidRPr="00394876" w:rsidRDefault="002D087A" w:rsidP="00F34D38">
      <w:pPr>
        <w:numPr>
          <w:ilvl w:val="0"/>
          <w:numId w:val="21"/>
        </w:numPr>
        <w:autoSpaceDE w:val="0"/>
        <w:autoSpaceDN w:val="0"/>
        <w:adjustRightInd w:val="0"/>
      </w:pPr>
      <w:r w:rsidRPr="00394876">
        <w:t xml:space="preserve">Il carattere   </w:t>
      </w:r>
      <w:r w:rsidR="00706B6F">
        <w:tab/>
      </w:r>
      <w:proofErr w:type="gramStart"/>
      <w:r w:rsidR="00F93FEF" w:rsidRPr="00394876">
        <w:t xml:space="preserve">&lt; </w:t>
      </w:r>
      <w:r w:rsidRPr="00394876">
        <w:t xml:space="preserve"> </w:t>
      </w:r>
      <w:r w:rsidR="00706B6F">
        <w:tab/>
      </w:r>
      <w:proofErr w:type="gramEnd"/>
      <w:r w:rsidRPr="00394876">
        <w:t>deve essere scritto come</w:t>
      </w:r>
      <w:r w:rsidR="00F93FEF" w:rsidRPr="00394876">
        <w:t xml:space="preserve"> </w:t>
      </w:r>
      <w:r w:rsidR="00706B6F">
        <w:t>&amp;#60;</w:t>
      </w:r>
    </w:p>
    <w:p w14:paraId="2217506E" w14:textId="45F2614A" w:rsidR="00F93FEF" w:rsidRPr="00394876" w:rsidRDefault="002D087A" w:rsidP="00F34D38">
      <w:pPr>
        <w:numPr>
          <w:ilvl w:val="0"/>
          <w:numId w:val="21"/>
        </w:numPr>
        <w:autoSpaceDE w:val="0"/>
        <w:autoSpaceDN w:val="0"/>
        <w:adjustRightInd w:val="0"/>
      </w:pPr>
      <w:r w:rsidRPr="00394876">
        <w:t xml:space="preserve">Il </w:t>
      </w:r>
      <w:proofErr w:type="gramStart"/>
      <w:r w:rsidRPr="00394876">
        <w:t xml:space="preserve">carattere  </w:t>
      </w:r>
      <w:r w:rsidR="00706B6F">
        <w:tab/>
      </w:r>
      <w:proofErr w:type="gramEnd"/>
      <w:r w:rsidR="00F93FEF" w:rsidRPr="00394876">
        <w:t>'</w:t>
      </w:r>
      <w:r w:rsidRPr="00394876">
        <w:t xml:space="preserve"> </w:t>
      </w:r>
      <w:r w:rsidR="00706B6F">
        <w:tab/>
      </w:r>
      <w:r w:rsidRPr="00394876">
        <w:t>deve essere scritto come</w:t>
      </w:r>
      <w:r w:rsidR="00F93FEF" w:rsidRPr="00394876">
        <w:t xml:space="preserve"> &amp;#39;</w:t>
      </w:r>
    </w:p>
    <w:p w14:paraId="73753E76" w14:textId="3EF180BC" w:rsidR="00F93FEF" w:rsidRPr="00394876" w:rsidRDefault="002D087A" w:rsidP="00F34D38">
      <w:pPr>
        <w:numPr>
          <w:ilvl w:val="0"/>
          <w:numId w:val="21"/>
        </w:numPr>
        <w:autoSpaceDE w:val="0"/>
        <w:autoSpaceDN w:val="0"/>
        <w:adjustRightInd w:val="0"/>
      </w:pPr>
      <w:r w:rsidRPr="00394876">
        <w:t xml:space="preserve">Il </w:t>
      </w:r>
      <w:proofErr w:type="gramStart"/>
      <w:r w:rsidRPr="00394876">
        <w:t xml:space="preserve">carattere  </w:t>
      </w:r>
      <w:r w:rsidR="00706B6F">
        <w:tab/>
      </w:r>
      <w:proofErr w:type="gramEnd"/>
      <w:r w:rsidR="00F93FEF" w:rsidRPr="00394876">
        <w:t>'</w:t>
      </w:r>
      <w:r w:rsidR="00706B6F">
        <w:tab/>
      </w:r>
      <w:r w:rsidR="00F34D38" w:rsidRPr="00394876">
        <w:t>deve essere scritto come</w:t>
      </w:r>
      <w:r w:rsidR="00F93FEF" w:rsidRPr="00394876">
        <w:t xml:space="preserve"> &amp;#039;</w:t>
      </w:r>
    </w:p>
    <w:p w14:paraId="73EA1F0A" w14:textId="2855E315" w:rsidR="00F93FEF" w:rsidRPr="00394876" w:rsidRDefault="002D087A" w:rsidP="00F34D38">
      <w:pPr>
        <w:numPr>
          <w:ilvl w:val="0"/>
          <w:numId w:val="21"/>
        </w:numPr>
        <w:autoSpaceDE w:val="0"/>
        <w:autoSpaceDN w:val="0"/>
        <w:adjustRightInd w:val="0"/>
      </w:pPr>
      <w:r w:rsidRPr="00394876">
        <w:t xml:space="preserve">Il </w:t>
      </w:r>
      <w:proofErr w:type="gramStart"/>
      <w:r w:rsidRPr="00394876">
        <w:t xml:space="preserve">carattere  </w:t>
      </w:r>
      <w:r w:rsidR="00706B6F">
        <w:tab/>
      </w:r>
      <w:proofErr w:type="gramEnd"/>
      <w:r w:rsidR="00F93FEF" w:rsidRPr="00394876">
        <w:t>&amp;</w:t>
      </w:r>
      <w:r w:rsidR="00706B6F">
        <w:tab/>
      </w:r>
      <w:r w:rsidR="00F34D38" w:rsidRPr="00394876">
        <w:t>deve essere scritto come</w:t>
      </w:r>
      <w:r w:rsidR="00F93FEF" w:rsidRPr="00394876">
        <w:t xml:space="preserve"> &amp;#38;</w:t>
      </w:r>
    </w:p>
    <w:p w14:paraId="77B5AB4E" w14:textId="22B586F9" w:rsidR="00F93FEF" w:rsidRPr="00394876" w:rsidRDefault="002D087A" w:rsidP="00F34D38">
      <w:pPr>
        <w:numPr>
          <w:ilvl w:val="0"/>
          <w:numId w:val="21"/>
        </w:numPr>
        <w:autoSpaceDE w:val="0"/>
        <w:autoSpaceDN w:val="0"/>
        <w:adjustRightInd w:val="0"/>
      </w:pPr>
      <w:r w:rsidRPr="00394876">
        <w:t xml:space="preserve">Il </w:t>
      </w:r>
      <w:proofErr w:type="gramStart"/>
      <w:r w:rsidRPr="00394876">
        <w:t xml:space="preserve">carattere  </w:t>
      </w:r>
      <w:r w:rsidR="00706B6F">
        <w:tab/>
      </w:r>
      <w:proofErr w:type="gramEnd"/>
      <w:r w:rsidR="00F93FEF" w:rsidRPr="00394876">
        <w:t>€</w:t>
      </w:r>
      <w:r w:rsidR="00706B6F">
        <w:tab/>
      </w:r>
      <w:r w:rsidR="00F34D38" w:rsidRPr="00394876">
        <w:t>deve essere scritto come</w:t>
      </w:r>
      <w:r w:rsidR="00F93FEF" w:rsidRPr="00394876">
        <w:t xml:space="preserve"> \u20AC</w:t>
      </w:r>
    </w:p>
    <w:p w14:paraId="0F79C61A" w14:textId="77777777" w:rsidR="00F93FEF" w:rsidRDefault="00F93FEF" w:rsidP="00F93FEF">
      <w:pPr>
        <w:autoSpaceDE w:val="0"/>
        <w:autoSpaceDN w:val="0"/>
        <w:adjustRightInd w:val="0"/>
      </w:pPr>
    </w:p>
    <w:p w14:paraId="0E3340A2" w14:textId="77777777" w:rsidR="00706B6F" w:rsidRPr="00394876" w:rsidRDefault="00706B6F" w:rsidP="00F93FEF">
      <w:pPr>
        <w:autoSpaceDE w:val="0"/>
        <w:autoSpaceDN w:val="0"/>
        <w:adjustRightInd w:val="0"/>
      </w:pPr>
    </w:p>
    <w:p w14:paraId="4DB1832D" w14:textId="77777777" w:rsidR="00F93FEF" w:rsidRPr="00394876" w:rsidRDefault="00F93FEF" w:rsidP="00F93FEF"/>
    <w:p w14:paraId="23A258EC" w14:textId="630E1A38" w:rsidR="0068346C" w:rsidRPr="00900FA2" w:rsidRDefault="00DC6D96" w:rsidP="00900FA2">
      <w:pPr>
        <w:pStyle w:val="Titolo2"/>
        <w:rPr>
          <w:rFonts w:ascii="Tahoma" w:hAnsi="Tahoma" w:cs="Tahoma"/>
          <w:b/>
          <w:color w:val="000000" w:themeColor="text1"/>
          <w:sz w:val="28"/>
          <w:szCs w:val="28"/>
        </w:rPr>
      </w:pPr>
      <w:bookmarkStart w:id="8" w:name="_Toc44595777"/>
      <w:r w:rsidRPr="00900FA2">
        <w:rPr>
          <w:rFonts w:ascii="Tahoma" w:hAnsi="Tahoma" w:cs="Tahoma"/>
          <w:b/>
          <w:color w:val="000000" w:themeColor="text1"/>
          <w:sz w:val="28"/>
          <w:szCs w:val="28"/>
        </w:rPr>
        <w:lastRenderedPageBreak/>
        <w:t xml:space="preserve">File </w:t>
      </w:r>
      <w:r w:rsidR="0077537C" w:rsidRPr="00900FA2">
        <w:rPr>
          <w:rFonts w:ascii="Tahoma" w:hAnsi="Tahoma" w:cs="Tahoma"/>
          <w:b/>
          <w:color w:val="000000" w:themeColor="text1"/>
          <w:sz w:val="28"/>
          <w:szCs w:val="28"/>
        </w:rPr>
        <w:t xml:space="preserve">Input </w:t>
      </w:r>
      <w:r w:rsidRPr="00900FA2">
        <w:rPr>
          <w:rFonts w:ascii="Tahoma" w:hAnsi="Tahoma" w:cs="Tahoma"/>
          <w:b/>
          <w:color w:val="000000" w:themeColor="text1"/>
          <w:sz w:val="28"/>
          <w:szCs w:val="28"/>
        </w:rPr>
        <w:t>XML</w:t>
      </w:r>
      <w:bookmarkEnd w:id="8"/>
      <w:r w:rsidRPr="00900FA2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</w:p>
    <w:p w14:paraId="7E1AD7A6" w14:textId="20C8E501" w:rsidR="0077537C" w:rsidRPr="0077537C" w:rsidRDefault="0077537C" w:rsidP="0077537C">
      <w:pPr>
        <w:rPr>
          <w:lang w:eastAsia="x-none"/>
        </w:rPr>
      </w:pPr>
      <w:r>
        <w:rPr>
          <w:lang w:eastAsia="x-none"/>
        </w:rPr>
        <w:t xml:space="preserve">Di seguito vengono riassunti i significati dei campi previsti per le funzionalità </w:t>
      </w:r>
      <w:r w:rsidR="00A92A8F">
        <w:rPr>
          <w:lang w:eastAsia="x-none"/>
        </w:rPr>
        <w:t>variazione in aumento Dl Liquidità – lettera m)</w:t>
      </w:r>
      <w:r>
        <w:rPr>
          <w:lang w:eastAsia="x-none"/>
        </w:rPr>
        <w:t xml:space="preserve">. Si fa presente che per l’obbligatorietà, la definizione dei campi e i domini è necessario sempre consultare il file </w:t>
      </w:r>
      <w:proofErr w:type="spellStart"/>
      <w:r>
        <w:rPr>
          <w:lang w:eastAsia="x-none"/>
        </w:rPr>
        <w:t>xsd</w:t>
      </w:r>
      <w:proofErr w:type="spellEnd"/>
      <w:r>
        <w:rPr>
          <w:lang w:eastAsia="x-none"/>
        </w:rPr>
        <w:t>, allegato alla presente documentazione.</w:t>
      </w:r>
    </w:p>
    <w:tbl>
      <w:tblPr>
        <w:tblW w:w="5098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"/>
        <w:gridCol w:w="3227"/>
        <w:gridCol w:w="1144"/>
        <w:gridCol w:w="1033"/>
        <w:gridCol w:w="4834"/>
        <w:gridCol w:w="4071"/>
      </w:tblGrid>
      <w:tr w:rsidR="00B821E3" w:rsidRPr="00394876" w14:paraId="0389B59A" w14:textId="77777777" w:rsidTr="00E61558">
        <w:trPr>
          <w:trHeight w:val="652"/>
          <w:tblHeader/>
        </w:trPr>
        <w:tc>
          <w:tcPr>
            <w:tcW w:w="83" w:type="pct"/>
            <w:shd w:val="pct30" w:color="FFFF00" w:fill="FFFFFF"/>
            <w:vAlign w:val="center"/>
          </w:tcPr>
          <w:p w14:paraId="263A1C2B" w14:textId="77777777" w:rsidR="00D7175F" w:rsidRPr="00394876" w:rsidRDefault="00D7175F" w:rsidP="00C17C3C">
            <w:pPr>
              <w:jc w:val="center"/>
              <w:rPr>
                <w:b/>
                <w:szCs w:val="20"/>
              </w:rPr>
            </w:pPr>
          </w:p>
        </w:tc>
        <w:tc>
          <w:tcPr>
            <w:tcW w:w="1109" w:type="pct"/>
            <w:shd w:val="pct30" w:color="FFFF00" w:fill="FFFFFF"/>
            <w:vAlign w:val="center"/>
          </w:tcPr>
          <w:p w14:paraId="1E576D92" w14:textId="77777777" w:rsidR="00D7175F" w:rsidRPr="00394876" w:rsidRDefault="00D7175F" w:rsidP="00C17C3C">
            <w:pPr>
              <w:jc w:val="center"/>
              <w:rPr>
                <w:b/>
                <w:szCs w:val="20"/>
              </w:rPr>
            </w:pPr>
            <w:r w:rsidRPr="00394876">
              <w:rPr>
                <w:b/>
                <w:szCs w:val="20"/>
              </w:rPr>
              <w:t>Campo Xml</w:t>
            </w:r>
          </w:p>
        </w:tc>
        <w:tc>
          <w:tcPr>
            <w:tcW w:w="393" w:type="pct"/>
            <w:shd w:val="pct30" w:color="FFFF00" w:fill="FFFFFF"/>
            <w:vAlign w:val="center"/>
          </w:tcPr>
          <w:p w14:paraId="1B134C9D" w14:textId="77777777" w:rsidR="00D7175F" w:rsidRPr="00394876" w:rsidRDefault="00D7175F" w:rsidP="00C17C3C">
            <w:pPr>
              <w:jc w:val="center"/>
              <w:rPr>
                <w:b/>
                <w:szCs w:val="20"/>
              </w:rPr>
            </w:pPr>
            <w:r w:rsidRPr="00394876">
              <w:rPr>
                <w:b/>
                <w:szCs w:val="20"/>
              </w:rPr>
              <w:t>Tipo dato</w:t>
            </w:r>
          </w:p>
        </w:tc>
        <w:tc>
          <w:tcPr>
            <w:tcW w:w="355" w:type="pct"/>
            <w:shd w:val="pct30" w:color="FFFF00" w:fill="FFFFFF"/>
            <w:vAlign w:val="center"/>
          </w:tcPr>
          <w:p w14:paraId="4E6EDCF4" w14:textId="77777777" w:rsidR="00D7175F" w:rsidRPr="00394876" w:rsidRDefault="00D7175F" w:rsidP="00C17C3C">
            <w:pPr>
              <w:jc w:val="center"/>
              <w:rPr>
                <w:b/>
                <w:bCs/>
                <w:szCs w:val="20"/>
              </w:rPr>
            </w:pPr>
            <w:proofErr w:type="spellStart"/>
            <w:r w:rsidRPr="00394876">
              <w:rPr>
                <w:b/>
                <w:bCs/>
                <w:szCs w:val="20"/>
              </w:rPr>
              <w:t>Obbl</w:t>
            </w:r>
            <w:proofErr w:type="spellEnd"/>
          </w:p>
        </w:tc>
        <w:tc>
          <w:tcPr>
            <w:tcW w:w="1661" w:type="pct"/>
            <w:shd w:val="pct30" w:color="FFFF00" w:fill="FFFFFF"/>
            <w:vAlign w:val="center"/>
          </w:tcPr>
          <w:p w14:paraId="0E1F6625" w14:textId="77777777" w:rsidR="00D7175F" w:rsidRPr="00394876" w:rsidRDefault="00C17C3C" w:rsidP="00C17C3C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N</w:t>
            </w:r>
            <w:r w:rsidR="00D7175F" w:rsidRPr="00394876">
              <w:rPr>
                <w:b/>
                <w:bCs/>
                <w:szCs w:val="20"/>
              </w:rPr>
              <w:t>ote</w:t>
            </w:r>
          </w:p>
        </w:tc>
        <w:tc>
          <w:tcPr>
            <w:tcW w:w="1399" w:type="pct"/>
            <w:shd w:val="pct30" w:color="FFFF00" w:fill="FFFFFF"/>
            <w:vAlign w:val="center"/>
          </w:tcPr>
          <w:p w14:paraId="659E4353" w14:textId="77777777" w:rsidR="00D7175F" w:rsidRPr="00394876" w:rsidRDefault="00C17C3C" w:rsidP="00C17C3C">
            <w:pPr>
              <w:jc w:val="center"/>
              <w:rPr>
                <w:b/>
                <w:bCs/>
                <w:szCs w:val="20"/>
              </w:rPr>
            </w:pPr>
            <w:r w:rsidRPr="00394876">
              <w:rPr>
                <w:b/>
                <w:bCs/>
                <w:szCs w:val="20"/>
              </w:rPr>
              <w:t>Controlli</w:t>
            </w:r>
          </w:p>
        </w:tc>
      </w:tr>
      <w:tr w:rsidR="00B821E3" w:rsidRPr="00394876" w14:paraId="1A528B9A" w14:textId="77777777" w:rsidTr="00E61558">
        <w:trPr>
          <w:tblHeader/>
        </w:trPr>
        <w:tc>
          <w:tcPr>
            <w:tcW w:w="1192" w:type="pct"/>
            <w:gridSpan w:val="2"/>
            <w:shd w:val="clear" w:color="auto" w:fill="D9D9D9"/>
            <w:vAlign w:val="center"/>
          </w:tcPr>
          <w:p w14:paraId="55087E61" w14:textId="77777777" w:rsidR="00D7175F" w:rsidRPr="00394876" w:rsidRDefault="00D7175F" w:rsidP="00F87DD3">
            <w:pPr>
              <w:rPr>
                <w:sz w:val="20"/>
                <w:szCs w:val="20"/>
              </w:rPr>
            </w:pPr>
            <w:r w:rsidRPr="00394876">
              <w:rPr>
                <w:sz w:val="20"/>
                <w:szCs w:val="20"/>
              </w:rPr>
              <w:t>Nodo radice liv. 1 “area”</w:t>
            </w:r>
          </w:p>
        </w:tc>
        <w:tc>
          <w:tcPr>
            <w:tcW w:w="393" w:type="pct"/>
            <w:shd w:val="clear" w:color="auto" w:fill="D9D9D9"/>
            <w:vAlign w:val="center"/>
          </w:tcPr>
          <w:p w14:paraId="41E53A3C" w14:textId="77777777" w:rsidR="00D7175F" w:rsidRPr="00394876" w:rsidRDefault="00D7175F" w:rsidP="00AA136F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D9D9D9"/>
            <w:vAlign w:val="center"/>
          </w:tcPr>
          <w:p w14:paraId="11F7F853" w14:textId="77777777" w:rsidR="00D7175F" w:rsidRPr="00394876" w:rsidRDefault="00D7175F" w:rsidP="000678A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61" w:type="pct"/>
            <w:shd w:val="clear" w:color="auto" w:fill="D9D9D9"/>
            <w:vAlign w:val="center"/>
          </w:tcPr>
          <w:p w14:paraId="70FE4A89" w14:textId="77777777" w:rsidR="00D7175F" w:rsidRPr="00394876" w:rsidRDefault="00D7175F" w:rsidP="000678A4">
            <w:pPr>
              <w:rPr>
                <w:bCs/>
                <w:sz w:val="20"/>
                <w:szCs w:val="20"/>
              </w:rPr>
            </w:pPr>
            <w:r w:rsidRPr="00394876">
              <w:rPr>
                <w:bCs/>
                <w:sz w:val="20"/>
                <w:szCs w:val="20"/>
              </w:rPr>
              <w:t>Nodo radice del file xml</w:t>
            </w:r>
          </w:p>
        </w:tc>
        <w:tc>
          <w:tcPr>
            <w:tcW w:w="1399" w:type="pct"/>
            <w:shd w:val="clear" w:color="auto" w:fill="D9D9D9"/>
            <w:vAlign w:val="center"/>
          </w:tcPr>
          <w:p w14:paraId="667E676C" w14:textId="77777777" w:rsidR="00D7175F" w:rsidRPr="00394876" w:rsidRDefault="00D7175F" w:rsidP="000678A4">
            <w:pPr>
              <w:rPr>
                <w:bCs/>
                <w:sz w:val="20"/>
                <w:szCs w:val="20"/>
              </w:rPr>
            </w:pPr>
          </w:p>
        </w:tc>
      </w:tr>
      <w:tr w:rsidR="00B821E3" w:rsidRPr="00394876" w14:paraId="28CECECE" w14:textId="77777777" w:rsidTr="00E61558">
        <w:trPr>
          <w:tblHeader/>
        </w:trPr>
        <w:tc>
          <w:tcPr>
            <w:tcW w:w="1192" w:type="pct"/>
            <w:gridSpan w:val="2"/>
            <w:shd w:val="clear" w:color="auto" w:fill="auto"/>
            <w:vAlign w:val="center"/>
          </w:tcPr>
          <w:p w14:paraId="6BC265F7" w14:textId="77777777" w:rsidR="00D7175F" w:rsidRPr="00394876" w:rsidRDefault="00C15C23" w:rsidP="00F87D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CodiceSoggettoEnte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1BCE9876" w14:textId="77777777" w:rsidR="00D7175F" w:rsidRPr="00394876" w:rsidRDefault="00D7175F" w:rsidP="00AA136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94876">
              <w:rPr>
                <w:sz w:val="20"/>
                <w:szCs w:val="20"/>
              </w:rPr>
              <w:t>string</w:t>
            </w:r>
            <w:proofErr w:type="spellEnd"/>
            <w:proofErr w:type="gramEnd"/>
          </w:p>
        </w:tc>
        <w:tc>
          <w:tcPr>
            <w:tcW w:w="355" w:type="pct"/>
            <w:vAlign w:val="center"/>
          </w:tcPr>
          <w:p w14:paraId="5FBBB7B7" w14:textId="77777777" w:rsidR="00D7175F" w:rsidRPr="00394876" w:rsidRDefault="00D7175F" w:rsidP="004C1727">
            <w:pPr>
              <w:rPr>
                <w:sz w:val="20"/>
                <w:szCs w:val="20"/>
              </w:rPr>
            </w:pPr>
            <w:r w:rsidRPr="00394876">
              <w:rPr>
                <w:sz w:val="20"/>
                <w:szCs w:val="20"/>
              </w:rPr>
              <w:t>S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3F83C0F2" w14:textId="77777777" w:rsidR="00D7175F" w:rsidRPr="00394876" w:rsidRDefault="00D7175F" w:rsidP="00C17C3C">
            <w:pPr>
              <w:rPr>
                <w:sz w:val="20"/>
                <w:szCs w:val="20"/>
              </w:rPr>
            </w:pPr>
            <w:r w:rsidRPr="00394876">
              <w:rPr>
                <w:sz w:val="20"/>
                <w:szCs w:val="20"/>
              </w:rPr>
              <w:t>Codice del</w:t>
            </w:r>
            <w:r w:rsidR="00C17C3C">
              <w:rPr>
                <w:sz w:val="20"/>
                <w:szCs w:val="20"/>
              </w:rPr>
              <w:t xml:space="preserve"> </w:t>
            </w:r>
            <w:r w:rsidR="00C17C3C" w:rsidRPr="00C17C3C">
              <w:rPr>
                <w:sz w:val="20"/>
                <w:szCs w:val="20"/>
              </w:rPr>
              <w:t>Soggetto Richiedente dell’Ente</w:t>
            </w:r>
            <w:r w:rsidRPr="00394876">
              <w:rPr>
                <w:sz w:val="20"/>
                <w:szCs w:val="20"/>
              </w:rPr>
              <w:t xml:space="preserve"> (comunicato da MCC). Deve corrispondere al codice indicato nella nomenclatura del file XML.</w:t>
            </w:r>
          </w:p>
        </w:tc>
        <w:tc>
          <w:tcPr>
            <w:tcW w:w="1399" w:type="pct"/>
            <w:vAlign w:val="center"/>
          </w:tcPr>
          <w:p w14:paraId="3C8DD91C" w14:textId="77777777" w:rsidR="00D7175F" w:rsidRPr="00394876" w:rsidRDefault="00D7175F" w:rsidP="004C1727">
            <w:pPr>
              <w:rPr>
                <w:sz w:val="20"/>
                <w:szCs w:val="20"/>
              </w:rPr>
            </w:pPr>
          </w:p>
        </w:tc>
      </w:tr>
      <w:tr w:rsidR="00B821E3" w:rsidRPr="00394876" w14:paraId="34B60C02" w14:textId="77777777" w:rsidTr="00E61558">
        <w:trPr>
          <w:tblHeader/>
        </w:trPr>
        <w:tc>
          <w:tcPr>
            <w:tcW w:w="1192" w:type="pct"/>
            <w:gridSpan w:val="2"/>
            <w:shd w:val="clear" w:color="auto" w:fill="BFBFBF"/>
            <w:vAlign w:val="center"/>
          </w:tcPr>
          <w:p w14:paraId="20E08131" w14:textId="77777777" w:rsidR="00D7175F" w:rsidRPr="00394876" w:rsidRDefault="00D7175F" w:rsidP="00F87DD3">
            <w:pPr>
              <w:rPr>
                <w:sz w:val="20"/>
                <w:szCs w:val="20"/>
              </w:rPr>
            </w:pPr>
            <w:r w:rsidRPr="00394876">
              <w:rPr>
                <w:sz w:val="20"/>
                <w:szCs w:val="20"/>
              </w:rPr>
              <w:t>Nodo liv. 2 “distinta”</w:t>
            </w:r>
          </w:p>
        </w:tc>
        <w:tc>
          <w:tcPr>
            <w:tcW w:w="393" w:type="pct"/>
            <w:shd w:val="clear" w:color="auto" w:fill="BFBFBF"/>
            <w:vAlign w:val="center"/>
          </w:tcPr>
          <w:p w14:paraId="5FC8EBCC" w14:textId="77777777" w:rsidR="00D7175F" w:rsidRPr="00394876" w:rsidRDefault="00D7175F" w:rsidP="00AA136F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BFBFBF"/>
            <w:vAlign w:val="center"/>
          </w:tcPr>
          <w:p w14:paraId="3A0AD763" w14:textId="77777777" w:rsidR="00D7175F" w:rsidRPr="00394876" w:rsidRDefault="00D7175F" w:rsidP="004C172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61" w:type="pct"/>
            <w:shd w:val="clear" w:color="auto" w:fill="BFBFBF"/>
            <w:vAlign w:val="center"/>
          </w:tcPr>
          <w:p w14:paraId="4CF5C87B" w14:textId="77777777" w:rsidR="00D7175F" w:rsidRPr="00394876" w:rsidRDefault="00D7175F" w:rsidP="004C1727">
            <w:pPr>
              <w:rPr>
                <w:bCs/>
                <w:sz w:val="20"/>
                <w:szCs w:val="20"/>
              </w:rPr>
            </w:pPr>
            <w:r w:rsidRPr="00394876">
              <w:rPr>
                <w:bCs/>
                <w:sz w:val="20"/>
                <w:szCs w:val="20"/>
              </w:rPr>
              <w:t>Contiene gli attributi anagrafici della distinta e tutte le operazioni per le quali si richiede l’agevolazione. E’ ammessa una sola distinta.</w:t>
            </w:r>
          </w:p>
        </w:tc>
        <w:tc>
          <w:tcPr>
            <w:tcW w:w="1399" w:type="pct"/>
            <w:shd w:val="clear" w:color="auto" w:fill="BFBFBF"/>
            <w:vAlign w:val="center"/>
          </w:tcPr>
          <w:p w14:paraId="0C18F685" w14:textId="77777777" w:rsidR="00D7175F" w:rsidRPr="00394876" w:rsidRDefault="00D7175F" w:rsidP="004C1727">
            <w:pPr>
              <w:rPr>
                <w:bCs/>
                <w:sz w:val="20"/>
                <w:szCs w:val="20"/>
              </w:rPr>
            </w:pPr>
          </w:p>
        </w:tc>
      </w:tr>
      <w:tr w:rsidR="00B821E3" w:rsidRPr="00394876" w14:paraId="341854D8" w14:textId="77777777" w:rsidTr="00E61558">
        <w:trPr>
          <w:tblHeader/>
        </w:trPr>
        <w:tc>
          <w:tcPr>
            <w:tcW w:w="83" w:type="pct"/>
            <w:vAlign w:val="center"/>
          </w:tcPr>
          <w:p w14:paraId="46F76B56" w14:textId="77777777" w:rsidR="00D7175F" w:rsidRPr="00394876" w:rsidRDefault="00D7175F" w:rsidP="00AA136F">
            <w:pPr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1CDDAE71" w14:textId="77777777" w:rsidR="00D7175F" w:rsidRPr="00394876" w:rsidRDefault="00D7175F" w:rsidP="00AA136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94876">
              <w:rPr>
                <w:sz w:val="20"/>
                <w:szCs w:val="20"/>
              </w:rPr>
              <w:t>numeroDistinta</w:t>
            </w:r>
            <w:proofErr w:type="spellEnd"/>
            <w:proofErr w:type="gramEnd"/>
          </w:p>
          <w:p w14:paraId="7F79E39D" w14:textId="77777777" w:rsidR="00D7175F" w:rsidRPr="00394876" w:rsidRDefault="00D7175F" w:rsidP="00AA136F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021DF194" w14:textId="77777777" w:rsidR="00D7175F" w:rsidRPr="00394876" w:rsidRDefault="00D7175F" w:rsidP="009723C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94876">
              <w:rPr>
                <w:sz w:val="20"/>
                <w:szCs w:val="20"/>
              </w:rPr>
              <w:t>string</w:t>
            </w:r>
            <w:proofErr w:type="spellEnd"/>
            <w:proofErr w:type="gramEnd"/>
          </w:p>
        </w:tc>
        <w:tc>
          <w:tcPr>
            <w:tcW w:w="355" w:type="pct"/>
            <w:vAlign w:val="center"/>
          </w:tcPr>
          <w:p w14:paraId="51C971D6" w14:textId="77777777" w:rsidR="00D7175F" w:rsidRPr="00394876" w:rsidRDefault="00D7175F" w:rsidP="0088344A">
            <w:pPr>
              <w:rPr>
                <w:bCs/>
                <w:sz w:val="20"/>
                <w:szCs w:val="20"/>
              </w:rPr>
            </w:pPr>
            <w:r w:rsidRPr="00394876"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38210BFE" w14:textId="77777777" w:rsidR="00D7175F" w:rsidRPr="00394876" w:rsidRDefault="00D7175F" w:rsidP="00C51624">
            <w:pPr>
              <w:rPr>
                <w:bCs/>
                <w:sz w:val="20"/>
                <w:szCs w:val="20"/>
              </w:rPr>
            </w:pPr>
            <w:r w:rsidRPr="00394876">
              <w:rPr>
                <w:bCs/>
                <w:sz w:val="20"/>
                <w:szCs w:val="20"/>
              </w:rPr>
              <w:t xml:space="preserve">L’Ente deve attribuire un numero progressivo </w:t>
            </w:r>
            <w:r w:rsidR="00C17C3C">
              <w:rPr>
                <w:bCs/>
                <w:sz w:val="20"/>
                <w:szCs w:val="20"/>
              </w:rPr>
              <w:t xml:space="preserve">univoco </w:t>
            </w:r>
            <w:r w:rsidRPr="00394876">
              <w:rPr>
                <w:bCs/>
                <w:sz w:val="20"/>
                <w:szCs w:val="20"/>
              </w:rPr>
              <w:t>alle distinte presentate</w:t>
            </w:r>
            <w:r w:rsidR="00C17C3C">
              <w:rPr>
                <w:bCs/>
                <w:sz w:val="20"/>
                <w:szCs w:val="20"/>
              </w:rPr>
              <w:t xml:space="preserve">. </w:t>
            </w:r>
            <w:r w:rsidR="00C17C3C" w:rsidRPr="00394876">
              <w:rPr>
                <w:sz w:val="20"/>
                <w:szCs w:val="20"/>
              </w:rPr>
              <w:t>Deve corrispondere al codice indicato nella nomenclatura del file XML.</w:t>
            </w:r>
          </w:p>
        </w:tc>
        <w:tc>
          <w:tcPr>
            <w:tcW w:w="1399" w:type="pct"/>
            <w:vAlign w:val="center"/>
          </w:tcPr>
          <w:p w14:paraId="66D5D34E" w14:textId="3386D375" w:rsidR="00D7175F" w:rsidRPr="00394876" w:rsidRDefault="00BA6B5E" w:rsidP="00C516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Lunghezza massima 5 caratteri</w:t>
            </w:r>
          </w:p>
        </w:tc>
      </w:tr>
      <w:tr w:rsidR="00B821E3" w:rsidRPr="00394876" w14:paraId="731FF17D" w14:textId="77777777" w:rsidTr="00E61558">
        <w:trPr>
          <w:tblHeader/>
        </w:trPr>
        <w:tc>
          <w:tcPr>
            <w:tcW w:w="83" w:type="pct"/>
            <w:vAlign w:val="center"/>
          </w:tcPr>
          <w:p w14:paraId="247B9F76" w14:textId="77777777" w:rsidR="00D7175F" w:rsidRPr="00394876" w:rsidRDefault="00D7175F" w:rsidP="00AA136F">
            <w:pPr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35A1462A" w14:textId="77777777" w:rsidR="00D7175F" w:rsidRPr="00394876" w:rsidRDefault="00D7175F" w:rsidP="00AA136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94876">
              <w:rPr>
                <w:sz w:val="20"/>
                <w:szCs w:val="20"/>
              </w:rPr>
              <w:t>dataDistinta</w:t>
            </w:r>
            <w:proofErr w:type="spellEnd"/>
            <w:proofErr w:type="gramEnd"/>
          </w:p>
        </w:tc>
        <w:tc>
          <w:tcPr>
            <w:tcW w:w="393" w:type="pct"/>
            <w:shd w:val="clear" w:color="auto" w:fill="auto"/>
            <w:vAlign w:val="center"/>
          </w:tcPr>
          <w:p w14:paraId="070D7A00" w14:textId="77777777" w:rsidR="00D7175F" w:rsidRPr="00394876" w:rsidRDefault="00FE17D9" w:rsidP="00AA136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dateTime</w:t>
            </w:r>
            <w:proofErr w:type="spellEnd"/>
            <w:proofErr w:type="gramEnd"/>
          </w:p>
        </w:tc>
        <w:tc>
          <w:tcPr>
            <w:tcW w:w="355" w:type="pct"/>
            <w:vAlign w:val="center"/>
          </w:tcPr>
          <w:p w14:paraId="2B0E0314" w14:textId="77777777" w:rsidR="00D7175F" w:rsidRPr="00394876" w:rsidRDefault="00D7175F" w:rsidP="0088344A">
            <w:pPr>
              <w:rPr>
                <w:bCs/>
                <w:sz w:val="20"/>
                <w:szCs w:val="20"/>
              </w:rPr>
            </w:pPr>
            <w:r w:rsidRPr="00394876"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2D1AAF2A" w14:textId="13846191" w:rsidR="00D7175F" w:rsidRPr="00394876" w:rsidRDefault="00C15C23" w:rsidP="00C516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Data </w:t>
            </w:r>
            <w:proofErr w:type="spellStart"/>
            <w:r>
              <w:rPr>
                <w:bCs/>
                <w:sz w:val="20"/>
                <w:szCs w:val="20"/>
              </w:rPr>
              <w:t>ed</w:t>
            </w:r>
            <w:proofErr w:type="spellEnd"/>
            <w:r w:rsidR="00E312E1">
              <w:rPr>
                <w:bCs/>
                <w:sz w:val="20"/>
                <w:szCs w:val="20"/>
              </w:rPr>
              <w:t xml:space="preserve"> orario </w:t>
            </w:r>
            <w:r w:rsidR="00D7175F" w:rsidRPr="00394876">
              <w:rPr>
                <w:bCs/>
                <w:sz w:val="20"/>
                <w:szCs w:val="20"/>
              </w:rPr>
              <w:t>del</w:t>
            </w:r>
            <w:r w:rsidR="00E312E1">
              <w:rPr>
                <w:bCs/>
                <w:sz w:val="20"/>
                <w:szCs w:val="20"/>
              </w:rPr>
              <w:t>la distinta</w:t>
            </w:r>
          </w:p>
        </w:tc>
        <w:tc>
          <w:tcPr>
            <w:tcW w:w="1399" w:type="pct"/>
            <w:vAlign w:val="center"/>
          </w:tcPr>
          <w:p w14:paraId="73BEA07E" w14:textId="77777777" w:rsidR="00D7175F" w:rsidRPr="00394876" w:rsidRDefault="00D7175F" w:rsidP="0088344A">
            <w:pPr>
              <w:rPr>
                <w:bCs/>
                <w:sz w:val="20"/>
                <w:szCs w:val="20"/>
              </w:rPr>
            </w:pPr>
          </w:p>
        </w:tc>
      </w:tr>
      <w:tr w:rsidR="00B821E3" w:rsidRPr="00394876" w14:paraId="102F25BD" w14:textId="77777777" w:rsidTr="00E61558">
        <w:trPr>
          <w:tblHeader/>
        </w:trPr>
        <w:tc>
          <w:tcPr>
            <w:tcW w:w="1192" w:type="pct"/>
            <w:gridSpan w:val="2"/>
            <w:shd w:val="clear" w:color="auto" w:fill="BFBFBF"/>
            <w:vAlign w:val="center"/>
          </w:tcPr>
          <w:p w14:paraId="2B804205" w14:textId="2990425C" w:rsidR="00D7175F" w:rsidRPr="00394876" w:rsidRDefault="00D7175F" w:rsidP="00F87DD3">
            <w:pPr>
              <w:rPr>
                <w:sz w:val="20"/>
                <w:szCs w:val="20"/>
              </w:rPr>
            </w:pPr>
            <w:r w:rsidRPr="00394876">
              <w:rPr>
                <w:sz w:val="20"/>
                <w:szCs w:val="20"/>
              </w:rPr>
              <w:t>Nodo liv. 3 “</w:t>
            </w:r>
            <w:r w:rsidR="005766E5" w:rsidRPr="005766E5">
              <w:rPr>
                <w:sz w:val="20"/>
                <w:szCs w:val="20"/>
              </w:rPr>
              <w:t>Variazioni</w:t>
            </w:r>
            <w:r w:rsidRPr="00394876">
              <w:rPr>
                <w:sz w:val="20"/>
                <w:szCs w:val="20"/>
              </w:rPr>
              <w:t>”</w:t>
            </w:r>
          </w:p>
        </w:tc>
        <w:tc>
          <w:tcPr>
            <w:tcW w:w="393" w:type="pct"/>
            <w:shd w:val="clear" w:color="auto" w:fill="BFBFBF"/>
            <w:vAlign w:val="center"/>
          </w:tcPr>
          <w:p w14:paraId="72718C29" w14:textId="77777777" w:rsidR="00D7175F" w:rsidRPr="00394876" w:rsidRDefault="00D7175F" w:rsidP="00AA136F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BFBFBF"/>
            <w:vAlign w:val="center"/>
          </w:tcPr>
          <w:p w14:paraId="091AF2A4" w14:textId="77777777" w:rsidR="00D7175F" w:rsidRPr="00394876" w:rsidRDefault="00D7175F" w:rsidP="00AA136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61" w:type="pct"/>
            <w:shd w:val="clear" w:color="auto" w:fill="BFBFBF"/>
            <w:vAlign w:val="center"/>
          </w:tcPr>
          <w:p w14:paraId="69DB26DD" w14:textId="0DD99FE5" w:rsidR="00D7175F" w:rsidRPr="00394876" w:rsidRDefault="00D7175F" w:rsidP="00BA6B5E">
            <w:pPr>
              <w:rPr>
                <w:bCs/>
                <w:sz w:val="20"/>
                <w:szCs w:val="20"/>
              </w:rPr>
            </w:pPr>
            <w:r w:rsidRPr="00394876">
              <w:rPr>
                <w:bCs/>
                <w:sz w:val="20"/>
                <w:szCs w:val="20"/>
              </w:rPr>
              <w:t xml:space="preserve">Elenco delle </w:t>
            </w:r>
            <w:r w:rsidR="005766E5">
              <w:rPr>
                <w:bCs/>
                <w:sz w:val="20"/>
                <w:szCs w:val="20"/>
              </w:rPr>
              <w:t>Variazioni</w:t>
            </w:r>
          </w:p>
        </w:tc>
        <w:tc>
          <w:tcPr>
            <w:tcW w:w="1399" w:type="pct"/>
            <w:shd w:val="clear" w:color="auto" w:fill="BFBFBF"/>
            <w:vAlign w:val="center"/>
          </w:tcPr>
          <w:p w14:paraId="176EC959" w14:textId="77777777" w:rsidR="00D7175F" w:rsidRPr="00394876" w:rsidRDefault="00D7175F" w:rsidP="00AA136F">
            <w:pPr>
              <w:rPr>
                <w:bCs/>
                <w:sz w:val="20"/>
                <w:szCs w:val="20"/>
              </w:rPr>
            </w:pPr>
          </w:p>
        </w:tc>
      </w:tr>
      <w:tr w:rsidR="00B821E3" w:rsidRPr="0009544E" w14:paraId="4418A9ED" w14:textId="77777777" w:rsidTr="00E61558">
        <w:trPr>
          <w:tblHeader/>
        </w:trPr>
        <w:tc>
          <w:tcPr>
            <w:tcW w:w="1192" w:type="pct"/>
            <w:gridSpan w:val="2"/>
            <w:shd w:val="clear" w:color="auto" w:fill="BFBFBF"/>
            <w:vAlign w:val="center"/>
          </w:tcPr>
          <w:p w14:paraId="7BC7854B" w14:textId="46A261C7" w:rsidR="00D7175F" w:rsidRPr="0009544E" w:rsidRDefault="00D7175F" w:rsidP="00F87DD3">
            <w:pPr>
              <w:rPr>
                <w:sz w:val="20"/>
                <w:szCs w:val="20"/>
              </w:rPr>
            </w:pPr>
            <w:r w:rsidRPr="0009544E">
              <w:rPr>
                <w:sz w:val="20"/>
                <w:szCs w:val="20"/>
              </w:rPr>
              <w:t>Nodo liv. 4 “</w:t>
            </w:r>
            <w:r w:rsidR="005766E5" w:rsidRPr="005766E5">
              <w:rPr>
                <w:sz w:val="20"/>
                <w:szCs w:val="20"/>
              </w:rPr>
              <w:t>Variazione</w:t>
            </w:r>
            <w:r w:rsidRPr="0009544E">
              <w:rPr>
                <w:sz w:val="20"/>
                <w:szCs w:val="20"/>
              </w:rPr>
              <w:t>”</w:t>
            </w:r>
          </w:p>
        </w:tc>
        <w:tc>
          <w:tcPr>
            <w:tcW w:w="393" w:type="pct"/>
            <w:shd w:val="clear" w:color="auto" w:fill="BFBFBF"/>
            <w:vAlign w:val="center"/>
          </w:tcPr>
          <w:p w14:paraId="305192F2" w14:textId="77777777" w:rsidR="00D7175F" w:rsidRPr="0009544E" w:rsidRDefault="00D7175F" w:rsidP="004D5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BFBFBF"/>
            <w:vAlign w:val="center"/>
          </w:tcPr>
          <w:p w14:paraId="447F1BC4" w14:textId="77777777" w:rsidR="00D7175F" w:rsidRPr="0009544E" w:rsidRDefault="00D7175F" w:rsidP="0088344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61" w:type="pct"/>
            <w:shd w:val="clear" w:color="auto" w:fill="BFBFBF"/>
            <w:vAlign w:val="center"/>
          </w:tcPr>
          <w:p w14:paraId="5B58FD7A" w14:textId="2189977E" w:rsidR="00D7175F" w:rsidRPr="0009544E" w:rsidRDefault="00D7175F" w:rsidP="005766E5">
            <w:pPr>
              <w:rPr>
                <w:bCs/>
                <w:sz w:val="20"/>
                <w:szCs w:val="20"/>
              </w:rPr>
            </w:pPr>
            <w:r w:rsidRPr="0009544E">
              <w:rPr>
                <w:bCs/>
                <w:sz w:val="20"/>
                <w:szCs w:val="20"/>
              </w:rPr>
              <w:t xml:space="preserve">Elementi identificativi della </w:t>
            </w:r>
            <w:r w:rsidR="005766E5">
              <w:rPr>
                <w:bCs/>
                <w:sz w:val="20"/>
                <w:szCs w:val="20"/>
              </w:rPr>
              <w:t>variazione</w:t>
            </w:r>
            <w:r w:rsidRPr="0009544E">
              <w:rPr>
                <w:bCs/>
                <w:sz w:val="20"/>
                <w:szCs w:val="20"/>
              </w:rPr>
              <w:t xml:space="preserve">. Il numero di domande è limitato a </w:t>
            </w:r>
            <w:r w:rsidR="0068497D" w:rsidRPr="0009544E">
              <w:rPr>
                <w:bCs/>
                <w:sz w:val="20"/>
                <w:szCs w:val="20"/>
              </w:rPr>
              <w:t>100</w:t>
            </w:r>
            <w:r w:rsidRPr="0009544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99" w:type="pct"/>
            <w:shd w:val="clear" w:color="auto" w:fill="BFBFBF"/>
            <w:vAlign w:val="center"/>
          </w:tcPr>
          <w:p w14:paraId="000111E8" w14:textId="77777777" w:rsidR="00D7175F" w:rsidRPr="0009544E" w:rsidRDefault="00D7175F" w:rsidP="0088344A">
            <w:pPr>
              <w:rPr>
                <w:bCs/>
                <w:sz w:val="20"/>
                <w:szCs w:val="20"/>
              </w:rPr>
            </w:pPr>
          </w:p>
        </w:tc>
      </w:tr>
      <w:tr w:rsidR="0068497D" w:rsidRPr="00394876" w14:paraId="06D5C3EF" w14:textId="77777777" w:rsidTr="00E61558">
        <w:trPr>
          <w:tblHeader/>
        </w:trPr>
        <w:tc>
          <w:tcPr>
            <w:tcW w:w="83" w:type="pct"/>
            <w:shd w:val="clear" w:color="auto" w:fill="auto"/>
            <w:vAlign w:val="center"/>
          </w:tcPr>
          <w:p w14:paraId="013BCF3B" w14:textId="77777777" w:rsidR="0068497D" w:rsidRPr="0009544E" w:rsidRDefault="0068497D" w:rsidP="00021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6E89BB82" w14:textId="77777777" w:rsidR="0068497D" w:rsidRPr="0009544E" w:rsidRDefault="0068497D" w:rsidP="00021E65">
            <w:pPr>
              <w:rPr>
                <w:sz w:val="20"/>
                <w:szCs w:val="20"/>
              </w:rPr>
            </w:pPr>
            <w:proofErr w:type="spellStart"/>
            <w:r w:rsidRPr="0009544E">
              <w:rPr>
                <w:sz w:val="20"/>
                <w:szCs w:val="20"/>
              </w:rPr>
              <w:t>IdentificativoOperazione</w:t>
            </w:r>
            <w:proofErr w:type="spellEnd"/>
          </w:p>
        </w:tc>
        <w:tc>
          <w:tcPr>
            <w:tcW w:w="393" w:type="pct"/>
            <w:shd w:val="clear" w:color="auto" w:fill="auto"/>
            <w:vAlign w:val="center"/>
          </w:tcPr>
          <w:p w14:paraId="34EB6975" w14:textId="77777777" w:rsidR="0068497D" w:rsidRPr="0009544E" w:rsidRDefault="0068497D" w:rsidP="00021E6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9544E">
              <w:rPr>
                <w:sz w:val="20"/>
                <w:szCs w:val="20"/>
              </w:rPr>
              <w:t>string</w:t>
            </w:r>
            <w:proofErr w:type="spellEnd"/>
            <w:proofErr w:type="gramEnd"/>
          </w:p>
        </w:tc>
        <w:tc>
          <w:tcPr>
            <w:tcW w:w="355" w:type="pct"/>
            <w:vAlign w:val="center"/>
          </w:tcPr>
          <w:p w14:paraId="46397CDA" w14:textId="5CA07A65" w:rsidR="0068497D" w:rsidRPr="0009544E" w:rsidRDefault="00BA6B5E" w:rsidP="00021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26779EC0" w14:textId="77777777" w:rsidR="0068497D" w:rsidRPr="00394876" w:rsidRDefault="0068497D" w:rsidP="00021E65">
            <w:pPr>
              <w:rPr>
                <w:sz w:val="20"/>
                <w:szCs w:val="20"/>
              </w:rPr>
            </w:pPr>
            <w:r w:rsidRPr="0009544E">
              <w:rPr>
                <w:sz w:val="20"/>
                <w:szCs w:val="20"/>
              </w:rPr>
              <w:t>Identificativo della domanda (da compilare a cura del richiedente)</w:t>
            </w:r>
          </w:p>
        </w:tc>
        <w:tc>
          <w:tcPr>
            <w:tcW w:w="1399" w:type="pct"/>
            <w:vAlign w:val="center"/>
          </w:tcPr>
          <w:p w14:paraId="5611E046" w14:textId="3081F140" w:rsidR="0068497D" w:rsidRPr="00394876" w:rsidRDefault="00BA6B5E" w:rsidP="00BA6B5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Lunghezza massima 10 caratteri</w:t>
            </w:r>
          </w:p>
        </w:tc>
      </w:tr>
      <w:tr w:rsidR="00BA6B5E" w:rsidRPr="00394876" w14:paraId="2EE8E1C4" w14:textId="77777777" w:rsidTr="00E61558">
        <w:trPr>
          <w:tblHeader/>
        </w:trPr>
        <w:tc>
          <w:tcPr>
            <w:tcW w:w="83" w:type="pct"/>
            <w:shd w:val="clear" w:color="auto" w:fill="auto"/>
            <w:vAlign w:val="center"/>
          </w:tcPr>
          <w:p w14:paraId="3F95B088" w14:textId="77777777" w:rsidR="00BA6B5E" w:rsidRPr="0009544E" w:rsidRDefault="00BA6B5E" w:rsidP="00021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6CA217D6" w14:textId="57D978CB" w:rsidR="00BA6B5E" w:rsidRPr="0009544E" w:rsidRDefault="00BA6B5E" w:rsidP="00021E6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A6B5E">
              <w:rPr>
                <w:sz w:val="20"/>
                <w:szCs w:val="20"/>
              </w:rPr>
              <w:t>posizioneAsm</w:t>
            </w:r>
            <w:proofErr w:type="spellEnd"/>
            <w:proofErr w:type="gramEnd"/>
          </w:p>
        </w:tc>
        <w:tc>
          <w:tcPr>
            <w:tcW w:w="393" w:type="pct"/>
            <w:shd w:val="clear" w:color="auto" w:fill="auto"/>
            <w:vAlign w:val="center"/>
          </w:tcPr>
          <w:p w14:paraId="2179630E" w14:textId="19CD53CC" w:rsidR="00BA6B5E" w:rsidRPr="0009544E" w:rsidRDefault="00B16D89" w:rsidP="00021E6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long</w:t>
            </w:r>
            <w:proofErr w:type="gramEnd"/>
          </w:p>
        </w:tc>
        <w:tc>
          <w:tcPr>
            <w:tcW w:w="355" w:type="pct"/>
            <w:vAlign w:val="center"/>
          </w:tcPr>
          <w:p w14:paraId="48D9E2BB" w14:textId="59747326" w:rsidR="00BA6B5E" w:rsidRPr="0009544E" w:rsidRDefault="00BA6B5E" w:rsidP="00021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69DC072F" w14:textId="64C78003" w:rsidR="00BA6B5E" w:rsidRPr="0009544E" w:rsidRDefault="00BA6B5E" w:rsidP="00021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Identificativo MCC dell’operazione</w:t>
            </w:r>
          </w:p>
        </w:tc>
        <w:tc>
          <w:tcPr>
            <w:tcW w:w="1399" w:type="pct"/>
            <w:vAlign w:val="center"/>
          </w:tcPr>
          <w:p w14:paraId="390C7B74" w14:textId="77777777" w:rsidR="00BA6B5E" w:rsidRPr="00394876" w:rsidRDefault="00BA6B5E" w:rsidP="00021E65">
            <w:pPr>
              <w:rPr>
                <w:sz w:val="20"/>
                <w:szCs w:val="20"/>
              </w:rPr>
            </w:pPr>
          </w:p>
        </w:tc>
      </w:tr>
      <w:tr w:rsidR="005766E5" w:rsidRPr="00394876" w14:paraId="0A0235D4" w14:textId="77777777" w:rsidTr="00E61558">
        <w:trPr>
          <w:tblHeader/>
        </w:trPr>
        <w:tc>
          <w:tcPr>
            <w:tcW w:w="83" w:type="pct"/>
            <w:shd w:val="clear" w:color="auto" w:fill="auto"/>
            <w:vAlign w:val="center"/>
          </w:tcPr>
          <w:p w14:paraId="6A903E51" w14:textId="77777777" w:rsidR="005766E5" w:rsidRPr="0009544E" w:rsidRDefault="005766E5" w:rsidP="00021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3AB398FF" w14:textId="4792038F" w:rsidR="005766E5" w:rsidRPr="00BA6B5E" w:rsidRDefault="005766E5" w:rsidP="00021E6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766E5">
              <w:rPr>
                <w:sz w:val="20"/>
                <w:szCs w:val="20"/>
              </w:rPr>
              <w:t>importoOperazione</w:t>
            </w:r>
            <w:proofErr w:type="spellEnd"/>
            <w:proofErr w:type="gramEnd"/>
          </w:p>
        </w:tc>
        <w:tc>
          <w:tcPr>
            <w:tcW w:w="393" w:type="pct"/>
            <w:shd w:val="clear" w:color="auto" w:fill="auto"/>
            <w:vAlign w:val="center"/>
          </w:tcPr>
          <w:p w14:paraId="170133E0" w14:textId="479F6EBF" w:rsidR="005766E5" w:rsidRDefault="005766E5" w:rsidP="00021E6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decimal</w:t>
            </w:r>
            <w:proofErr w:type="spellEnd"/>
            <w:proofErr w:type="gramEnd"/>
          </w:p>
        </w:tc>
        <w:tc>
          <w:tcPr>
            <w:tcW w:w="355" w:type="pct"/>
            <w:vAlign w:val="center"/>
          </w:tcPr>
          <w:p w14:paraId="242FC58F" w14:textId="20C50467" w:rsidR="005766E5" w:rsidRDefault="005766E5" w:rsidP="00021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57BAC6BB" w14:textId="6F631625" w:rsidR="005766E5" w:rsidRDefault="005766E5" w:rsidP="00021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Nuovo Importo dell’operazione</w:t>
            </w:r>
          </w:p>
        </w:tc>
        <w:tc>
          <w:tcPr>
            <w:tcW w:w="1399" w:type="pct"/>
            <w:vAlign w:val="center"/>
          </w:tcPr>
          <w:p w14:paraId="3366CE39" w14:textId="0734372D" w:rsidR="005766E5" w:rsidRPr="00394876" w:rsidRDefault="005766E5" w:rsidP="00021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Almeno uno tra </w:t>
            </w:r>
            <w:proofErr w:type="spellStart"/>
            <w:r>
              <w:rPr>
                <w:sz w:val="20"/>
                <w:szCs w:val="20"/>
              </w:rPr>
              <w:t>importoOperazione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durataFinanziamento</w:t>
            </w:r>
            <w:proofErr w:type="spellEnd"/>
            <w:r>
              <w:rPr>
                <w:sz w:val="20"/>
                <w:szCs w:val="20"/>
              </w:rPr>
              <w:t xml:space="preserve"> obbligatorio</w:t>
            </w:r>
          </w:p>
        </w:tc>
      </w:tr>
      <w:tr w:rsidR="005766E5" w:rsidRPr="00394876" w14:paraId="57452ED0" w14:textId="77777777" w:rsidTr="00E61558">
        <w:trPr>
          <w:tblHeader/>
        </w:trPr>
        <w:tc>
          <w:tcPr>
            <w:tcW w:w="83" w:type="pct"/>
            <w:shd w:val="clear" w:color="auto" w:fill="auto"/>
            <w:vAlign w:val="center"/>
          </w:tcPr>
          <w:p w14:paraId="5487CCEC" w14:textId="77777777" w:rsidR="005766E5" w:rsidRPr="0009544E" w:rsidRDefault="005766E5" w:rsidP="00021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78CD6674" w14:textId="5155DAC2" w:rsidR="005766E5" w:rsidRPr="00BA6B5E" w:rsidRDefault="005766E5" w:rsidP="00021E6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766E5">
              <w:rPr>
                <w:sz w:val="20"/>
                <w:szCs w:val="20"/>
              </w:rPr>
              <w:t>durataFinanziamento</w:t>
            </w:r>
            <w:proofErr w:type="spellEnd"/>
            <w:proofErr w:type="gramEnd"/>
          </w:p>
        </w:tc>
        <w:tc>
          <w:tcPr>
            <w:tcW w:w="393" w:type="pct"/>
            <w:shd w:val="clear" w:color="auto" w:fill="auto"/>
            <w:vAlign w:val="center"/>
          </w:tcPr>
          <w:p w14:paraId="7AE05F7B" w14:textId="084171DD" w:rsidR="005766E5" w:rsidRDefault="005766E5" w:rsidP="00021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</w:t>
            </w:r>
          </w:p>
        </w:tc>
        <w:tc>
          <w:tcPr>
            <w:tcW w:w="355" w:type="pct"/>
            <w:vAlign w:val="center"/>
          </w:tcPr>
          <w:p w14:paraId="0CBBEEE4" w14:textId="51B9E0EF" w:rsidR="005766E5" w:rsidRDefault="005766E5" w:rsidP="00021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20C86863" w14:textId="62F70CC2" w:rsidR="005766E5" w:rsidRDefault="005766E5" w:rsidP="00021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Nuova durata del finanziamento</w:t>
            </w:r>
          </w:p>
        </w:tc>
        <w:tc>
          <w:tcPr>
            <w:tcW w:w="1399" w:type="pct"/>
            <w:vAlign w:val="center"/>
          </w:tcPr>
          <w:p w14:paraId="43596359" w14:textId="69EBD711" w:rsidR="005766E5" w:rsidRPr="00394876" w:rsidRDefault="005766E5" w:rsidP="00021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Almeno uno tra </w:t>
            </w:r>
            <w:proofErr w:type="spellStart"/>
            <w:r>
              <w:rPr>
                <w:sz w:val="20"/>
                <w:szCs w:val="20"/>
              </w:rPr>
              <w:t>importoOperazione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durataFinanziamento</w:t>
            </w:r>
            <w:proofErr w:type="spellEnd"/>
            <w:r>
              <w:rPr>
                <w:sz w:val="20"/>
                <w:szCs w:val="20"/>
              </w:rPr>
              <w:t xml:space="preserve"> obbligatorio</w:t>
            </w:r>
          </w:p>
        </w:tc>
      </w:tr>
      <w:tr w:rsidR="005766E5" w:rsidRPr="00394876" w14:paraId="6769E5E0" w14:textId="77777777" w:rsidTr="00E61558">
        <w:trPr>
          <w:tblHeader/>
        </w:trPr>
        <w:tc>
          <w:tcPr>
            <w:tcW w:w="83" w:type="pct"/>
            <w:shd w:val="clear" w:color="auto" w:fill="auto"/>
            <w:vAlign w:val="center"/>
          </w:tcPr>
          <w:p w14:paraId="729DD815" w14:textId="77777777" w:rsidR="005766E5" w:rsidRPr="0009544E" w:rsidRDefault="005766E5" w:rsidP="00021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2C77821D" w14:textId="47724714" w:rsidR="005766E5" w:rsidRPr="00BA6B5E" w:rsidRDefault="005766E5" w:rsidP="00021E6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766E5">
              <w:rPr>
                <w:sz w:val="20"/>
                <w:szCs w:val="20"/>
              </w:rPr>
              <w:t>siglaTipoTasso</w:t>
            </w:r>
            <w:proofErr w:type="spellEnd"/>
            <w:proofErr w:type="gramEnd"/>
          </w:p>
        </w:tc>
        <w:tc>
          <w:tcPr>
            <w:tcW w:w="393" w:type="pct"/>
            <w:shd w:val="clear" w:color="auto" w:fill="auto"/>
            <w:vAlign w:val="center"/>
          </w:tcPr>
          <w:p w14:paraId="7FC74CE7" w14:textId="13B67A45" w:rsidR="005766E5" w:rsidRDefault="005766E5" w:rsidP="00021E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55" w:type="pct"/>
            <w:vAlign w:val="center"/>
          </w:tcPr>
          <w:p w14:paraId="1BDE26DE" w14:textId="5A7D6B01" w:rsidR="005766E5" w:rsidRDefault="005766E5" w:rsidP="00021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3485CA52" w14:textId="187ED936" w:rsidR="005766E5" w:rsidRDefault="005766E5" w:rsidP="00021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di Tasso</w:t>
            </w:r>
          </w:p>
        </w:tc>
        <w:tc>
          <w:tcPr>
            <w:tcW w:w="1399" w:type="pct"/>
            <w:vAlign w:val="center"/>
          </w:tcPr>
          <w:p w14:paraId="199BD094" w14:textId="77777777" w:rsidR="005766E5" w:rsidRDefault="00237C4F" w:rsidP="00021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Valori Ammessi:</w:t>
            </w:r>
          </w:p>
          <w:p w14:paraId="775071BA" w14:textId="4A12DA7A" w:rsidR="00237C4F" w:rsidRDefault="00237C4F" w:rsidP="00021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FIX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Tasso Fisso</w:t>
            </w:r>
          </w:p>
          <w:p w14:paraId="0BAF840F" w14:textId="0D63FD0E" w:rsidR="00237C4F" w:rsidRPr="00394876" w:rsidRDefault="00237C4F" w:rsidP="00021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 – Tasso Variabile</w:t>
            </w:r>
          </w:p>
        </w:tc>
      </w:tr>
      <w:tr w:rsidR="005766E5" w:rsidRPr="00394876" w14:paraId="042C2D07" w14:textId="77777777" w:rsidTr="00E61558">
        <w:trPr>
          <w:tblHeader/>
        </w:trPr>
        <w:tc>
          <w:tcPr>
            <w:tcW w:w="83" w:type="pct"/>
            <w:shd w:val="clear" w:color="auto" w:fill="auto"/>
            <w:vAlign w:val="center"/>
          </w:tcPr>
          <w:p w14:paraId="3F5DCE06" w14:textId="6427EFC5" w:rsidR="005766E5" w:rsidRPr="0009544E" w:rsidRDefault="005766E5" w:rsidP="00021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0CB5834A" w14:textId="5ADAD237" w:rsidR="005766E5" w:rsidRPr="00BA6B5E" w:rsidRDefault="00237C4F" w:rsidP="00021E6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37C4F">
              <w:rPr>
                <w:sz w:val="20"/>
                <w:szCs w:val="20"/>
              </w:rPr>
              <w:t>siglaParRifTasso</w:t>
            </w:r>
            <w:proofErr w:type="spellEnd"/>
            <w:proofErr w:type="gramEnd"/>
          </w:p>
        </w:tc>
        <w:tc>
          <w:tcPr>
            <w:tcW w:w="393" w:type="pct"/>
            <w:shd w:val="clear" w:color="auto" w:fill="auto"/>
            <w:vAlign w:val="center"/>
          </w:tcPr>
          <w:p w14:paraId="2A7A6FD2" w14:textId="17BF6FC2" w:rsidR="005766E5" w:rsidRDefault="00237C4F" w:rsidP="00021E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55" w:type="pct"/>
            <w:vAlign w:val="center"/>
          </w:tcPr>
          <w:p w14:paraId="36209F22" w14:textId="262F2EE8" w:rsidR="005766E5" w:rsidRDefault="00237C4F" w:rsidP="00021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1C85BF02" w14:textId="7B27546B" w:rsidR="005766E5" w:rsidRDefault="00237C4F" w:rsidP="00021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Tasso di riferimento</w:t>
            </w:r>
          </w:p>
        </w:tc>
        <w:tc>
          <w:tcPr>
            <w:tcW w:w="1399" w:type="pct"/>
            <w:vAlign w:val="center"/>
          </w:tcPr>
          <w:p w14:paraId="20D9B860" w14:textId="77777777" w:rsidR="00237C4F" w:rsidRDefault="00237C4F" w:rsidP="00237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Valori Ammessi:</w:t>
            </w:r>
          </w:p>
          <w:p w14:paraId="5B830E6B" w14:textId="77777777" w:rsidR="00237C4F" w:rsidRPr="0024682F" w:rsidRDefault="00237C4F" w:rsidP="00237C4F">
            <w:pPr>
              <w:rPr>
                <w:sz w:val="20"/>
                <w:szCs w:val="20"/>
              </w:rPr>
            </w:pPr>
            <w:r w:rsidRPr="0024682F">
              <w:rPr>
                <w:sz w:val="20"/>
                <w:szCs w:val="20"/>
              </w:rPr>
              <w:t>1-EURIBOR &lt; 1 MESE</w:t>
            </w:r>
          </w:p>
          <w:p w14:paraId="4DCD0D04" w14:textId="77777777" w:rsidR="00237C4F" w:rsidRPr="0024682F" w:rsidRDefault="00237C4F" w:rsidP="00237C4F">
            <w:pPr>
              <w:rPr>
                <w:sz w:val="20"/>
                <w:szCs w:val="20"/>
              </w:rPr>
            </w:pPr>
            <w:r w:rsidRPr="0024682F">
              <w:rPr>
                <w:sz w:val="20"/>
                <w:szCs w:val="20"/>
              </w:rPr>
              <w:t>2-EURIBOR 1 MESE</w:t>
            </w:r>
          </w:p>
          <w:p w14:paraId="4E792CBE" w14:textId="77777777" w:rsidR="00237C4F" w:rsidRPr="0024682F" w:rsidRDefault="00237C4F" w:rsidP="00237C4F">
            <w:pPr>
              <w:rPr>
                <w:sz w:val="20"/>
                <w:szCs w:val="20"/>
              </w:rPr>
            </w:pPr>
            <w:r w:rsidRPr="0024682F">
              <w:rPr>
                <w:sz w:val="20"/>
                <w:szCs w:val="20"/>
              </w:rPr>
              <w:t>3-EURIBOR 3 MESI</w:t>
            </w:r>
          </w:p>
          <w:p w14:paraId="19B64A25" w14:textId="77777777" w:rsidR="00237C4F" w:rsidRPr="0024682F" w:rsidRDefault="00237C4F" w:rsidP="00237C4F">
            <w:pPr>
              <w:rPr>
                <w:sz w:val="20"/>
                <w:szCs w:val="20"/>
              </w:rPr>
            </w:pPr>
            <w:r w:rsidRPr="0024682F">
              <w:rPr>
                <w:sz w:val="20"/>
                <w:szCs w:val="20"/>
              </w:rPr>
              <w:t>4-EURIBOR 6 MESI</w:t>
            </w:r>
          </w:p>
          <w:p w14:paraId="01472E1C" w14:textId="77777777" w:rsidR="00237C4F" w:rsidRPr="0024682F" w:rsidRDefault="00237C4F" w:rsidP="00237C4F">
            <w:pPr>
              <w:rPr>
                <w:sz w:val="20"/>
                <w:szCs w:val="20"/>
              </w:rPr>
            </w:pPr>
            <w:r w:rsidRPr="0024682F">
              <w:rPr>
                <w:sz w:val="20"/>
                <w:szCs w:val="20"/>
              </w:rPr>
              <w:t>5-EURIBOR &gt; 6 MESI</w:t>
            </w:r>
          </w:p>
          <w:p w14:paraId="22C09249" w14:textId="77777777" w:rsidR="00237C4F" w:rsidRPr="0024682F" w:rsidRDefault="00237C4F" w:rsidP="00237C4F">
            <w:pPr>
              <w:rPr>
                <w:sz w:val="20"/>
                <w:szCs w:val="20"/>
              </w:rPr>
            </w:pPr>
            <w:r w:rsidRPr="0024682F">
              <w:rPr>
                <w:sz w:val="20"/>
                <w:szCs w:val="20"/>
              </w:rPr>
              <w:t>6-IRS</w:t>
            </w:r>
          </w:p>
          <w:p w14:paraId="51FD7988" w14:textId="50B8B125" w:rsidR="005766E5" w:rsidRPr="00394876" w:rsidRDefault="00237C4F" w:rsidP="00237C4F">
            <w:pPr>
              <w:rPr>
                <w:sz w:val="20"/>
                <w:szCs w:val="20"/>
              </w:rPr>
            </w:pPr>
            <w:r w:rsidRPr="0024682F">
              <w:rPr>
                <w:sz w:val="20"/>
                <w:szCs w:val="20"/>
              </w:rPr>
              <w:t>7-RENDISTATO</w:t>
            </w:r>
          </w:p>
        </w:tc>
      </w:tr>
      <w:tr w:rsidR="00237C4F" w:rsidRPr="00394876" w14:paraId="5A3D86C6" w14:textId="77777777" w:rsidTr="00FE0679">
        <w:trPr>
          <w:tblHeader/>
        </w:trPr>
        <w:tc>
          <w:tcPr>
            <w:tcW w:w="83" w:type="pct"/>
            <w:shd w:val="clear" w:color="auto" w:fill="auto"/>
            <w:vAlign w:val="center"/>
          </w:tcPr>
          <w:p w14:paraId="6428FAA3" w14:textId="77777777" w:rsidR="00237C4F" w:rsidRPr="0009544E" w:rsidRDefault="00237C4F" w:rsidP="00FE0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13242ABD" w14:textId="77777777" w:rsidR="00237C4F" w:rsidRPr="00FA6BC7" w:rsidRDefault="00237C4F" w:rsidP="00FE067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4682F">
              <w:rPr>
                <w:sz w:val="20"/>
                <w:szCs w:val="20"/>
              </w:rPr>
              <w:t>valoreParametroRiferimento</w:t>
            </w:r>
            <w:proofErr w:type="spellEnd"/>
            <w:proofErr w:type="gramEnd"/>
          </w:p>
        </w:tc>
        <w:tc>
          <w:tcPr>
            <w:tcW w:w="393" w:type="pct"/>
            <w:shd w:val="clear" w:color="auto" w:fill="auto"/>
            <w:vAlign w:val="center"/>
          </w:tcPr>
          <w:p w14:paraId="6D88613C" w14:textId="77777777" w:rsidR="00237C4F" w:rsidRPr="0009544E" w:rsidRDefault="00237C4F" w:rsidP="00FE0679">
            <w:pPr>
              <w:rPr>
                <w:sz w:val="20"/>
                <w:szCs w:val="20"/>
              </w:rPr>
            </w:pPr>
            <w:proofErr w:type="spellStart"/>
            <w:r w:rsidRPr="0024682F"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355" w:type="pct"/>
            <w:vAlign w:val="center"/>
          </w:tcPr>
          <w:p w14:paraId="24072D11" w14:textId="77777777" w:rsidR="00237C4F" w:rsidRDefault="00237C4F" w:rsidP="00FE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425898CD" w14:textId="77777777" w:rsidR="00237C4F" w:rsidRDefault="00237C4F" w:rsidP="00FE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Valore tasso del parametro di riferimento</w:t>
            </w:r>
          </w:p>
        </w:tc>
        <w:tc>
          <w:tcPr>
            <w:tcW w:w="1399" w:type="pct"/>
            <w:vAlign w:val="center"/>
          </w:tcPr>
          <w:p w14:paraId="5BEAD014" w14:textId="77777777" w:rsidR="00237C4F" w:rsidRDefault="00237C4F" w:rsidP="00FE0679">
            <w:pPr>
              <w:rPr>
                <w:sz w:val="20"/>
                <w:szCs w:val="20"/>
              </w:rPr>
            </w:pPr>
          </w:p>
        </w:tc>
      </w:tr>
      <w:tr w:rsidR="00237C4F" w:rsidRPr="00394876" w14:paraId="312E5EEA" w14:textId="77777777" w:rsidTr="00FE0679">
        <w:trPr>
          <w:tblHeader/>
        </w:trPr>
        <w:tc>
          <w:tcPr>
            <w:tcW w:w="83" w:type="pct"/>
            <w:shd w:val="clear" w:color="auto" w:fill="auto"/>
            <w:vAlign w:val="center"/>
          </w:tcPr>
          <w:p w14:paraId="05684F45" w14:textId="77777777" w:rsidR="00237C4F" w:rsidRPr="0009544E" w:rsidRDefault="00237C4F" w:rsidP="00FE0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0DB5CEC7" w14:textId="77777777" w:rsidR="00237C4F" w:rsidRPr="00FA6BC7" w:rsidRDefault="00237C4F" w:rsidP="00FE067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C4DC3">
              <w:rPr>
                <w:sz w:val="20"/>
                <w:szCs w:val="20"/>
              </w:rPr>
              <w:t>spreadApplicato</w:t>
            </w:r>
            <w:proofErr w:type="spellEnd"/>
            <w:proofErr w:type="gramEnd"/>
          </w:p>
        </w:tc>
        <w:tc>
          <w:tcPr>
            <w:tcW w:w="393" w:type="pct"/>
            <w:shd w:val="clear" w:color="auto" w:fill="auto"/>
            <w:vAlign w:val="center"/>
          </w:tcPr>
          <w:p w14:paraId="12CA716D" w14:textId="77777777" w:rsidR="00237C4F" w:rsidRPr="0009544E" w:rsidRDefault="00237C4F" w:rsidP="00FE0679">
            <w:pPr>
              <w:rPr>
                <w:sz w:val="20"/>
                <w:szCs w:val="20"/>
              </w:rPr>
            </w:pPr>
            <w:proofErr w:type="spellStart"/>
            <w:r w:rsidRPr="0024682F"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355" w:type="pct"/>
            <w:vAlign w:val="center"/>
          </w:tcPr>
          <w:p w14:paraId="7B6E20DC" w14:textId="77777777" w:rsidR="00237C4F" w:rsidRDefault="00237C4F" w:rsidP="00FE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4AEF95F3" w14:textId="77777777" w:rsidR="00237C4F" w:rsidRDefault="00237C4F" w:rsidP="00FE0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Spread</w:t>
            </w:r>
          </w:p>
        </w:tc>
        <w:tc>
          <w:tcPr>
            <w:tcW w:w="1399" w:type="pct"/>
            <w:vAlign w:val="center"/>
          </w:tcPr>
          <w:p w14:paraId="64587932" w14:textId="77777777" w:rsidR="00237C4F" w:rsidRDefault="00237C4F" w:rsidP="00FE0679">
            <w:pPr>
              <w:rPr>
                <w:sz w:val="20"/>
                <w:szCs w:val="20"/>
              </w:rPr>
            </w:pPr>
          </w:p>
        </w:tc>
      </w:tr>
      <w:tr w:rsidR="005766E5" w:rsidRPr="00394876" w14:paraId="6EE30006" w14:textId="77777777" w:rsidTr="00E61558">
        <w:trPr>
          <w:tblHeader/>
        </w:trPr>
        <w:tc>
          <w:tcPr>
            <w:tcW w:w="83" w:type="pct"/>
            <w:shd w:val="clear" w:color="auto" w:fill="auto"/>
            <w:vAlign w:val="center"/>
          </w:tcPr>
          <w:p w14:paraId="01EA8FF7" w14:textId="77777777" w:rsidR="005766E5" w:rsidRPr="0009544E" w:rsidRDefault="005766E5" w:rsidP="00021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1EA198D3" w14:textId="0E849B88" w:rsidR="005766E5" w:rsidRPr="00BA6B5E" w:rsidRDefault="00237C4F" w:rsidP="00021E65">
            <w:pPr>
              <w:rPr>
                <w:sz w:val="20"/>
                <w:szCs w:val="20"/>
              </w:rPr>
            </w:pPr>
            <w:proofErr w:type="gramStart"/>
            <w:r w:rsidRPr="00237C4F">
              <w:rPr>
                <w:sz w:val="20"/>
                <w:szCs w:val="20"/>
              </w:rPr>
              <w:t>ricavi</w:t>
            </w:r>
            <w:proofErr w:type="gramEnd"/>
          </w:p>
        </w:tc>
        <w:tc>
          <w:tcPr>
            <w:tcW w:w="393" w:type="pct"/>
            <w:shd w:val="clear" w:color="auto" w:fill="auto"/>
            <w:vAlign w:val="center"/>
          </w:tcPr>
          <w:p w14:paraId="3870A2EF" w14:textId="4DCDC242" w:rsidR="005766E5" w:rsidRDefault="00237C4F" w:rsidP="00021E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355" w:type="pct"/>
            <w:vAlign w:val="center"/>
          </w:tcPr>
          <w:p w14:paraId="542771DB" w14:textId="69A23E1B" w:rsidR="005766E5" w:rsidRDefault="00237C4F" w:rsidP="00021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0847BFE5" w14:textId="6479D8DC" w:rsidR="005766E5" w:rsidRDefault="00237C4F" w:rsidP="00021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Fatturato</w:t>
            </w:r>
          </w:p>
        </w:tc>
        <w:tc>
          <w:tcPr>
            <w:tcW w:w="1399" w:type="pct"/>
            <w:vAlign w:val="center"/>
          </w:tcPr>
          <w:p w14:paraId="439965CB" w14:textId="5F451757" w:rsidR="005766E5" w:rsidRPr="00394876" w:rsidRDefault="00237C4F" w:rsidP="00021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Almeno uno </w:t>
            </w:r>
            <w:r w:rsidR="00E855D8">
              <w:rPr>
                <w:sz w:val="20"/>
                <w:szCs w:val="20"/>
              </w:rPr>
              <w:t>obbligatori</w:t>
            </w:r>
            <w:r>
              <w:rPr>
                <w:sz w:val="20"/>
                <w:szCs w:val="20"/>
              </w:rPr>
              <w:t xml:space="preserve">o tra </w:t>
            </w:r>
            <w:r w:rsidRPr="00237C4F">
              <w:rPr>
                <w:sz w:val="20"/>
                <w:szCs w:val="20"/>
              </w:rPr>
              <w:t>ricavi</w:t>
            </w:r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spesaSalriale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ImprotoOperazione</w:t>
            </w:r>
            <w:proofErr w:type="spellEnd"/>
            <w:r>
              <w:rPr>
                <w:sz w:val="20"/>
                <w:szCs w:val="20"/>
              </w:rPr>
              <w:t xml:space="preserve"> valorizzato</w:t>
            </w:r>
          </w:p>
        </w:tc>
      </w:tr>
      <w:tr w:rsidR="00237C4F" w:rsidRPr="00394876" w14:paraId="1288B977" w14:textId="77777777" w:rsidTr="00E61558">
        <w:trPr>
          <w:tblHeader/>
        </w:trPr>
        <w:tc>
          <w:tcPr>
            <w:tcW w:w="83" w:type="pct"/>
            <w:shd w:val="clear" w:color="auto" w:fill="auto"/>
            <w:vAlign w:val="center"/>
          </w:tcPr>
          <w:p w14:paraId="21C9A806" w14:textId="77777777" w:rsidR="00237C4F" w:rsidRPr="0009544E" w:rsidRDefault="00237C4F" w:rsidP="00237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503FC28C" w14:textId="14EC7193" w:rsidR="00237C4F" w:rsidRPr="00BA6B5E" w:rsidRDefault="00237C4F" w:rsidP="00237C4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37C4F">
              <w:rPr>
                <w:sz w:val="20"/>
                <w:szCs w:val="20"/>
              </w:rPr>
              <w:t>spesaSalariale</w:t>
            </w:r>
            <w:proofErr w:type="spellEnd"/>
            <w:proofErr w:type="gramEnd"/>
          </w:p>
        </w:tc>
        <w:tc>
          <w:tcPr>
            <w:tcW w:w="393" w:type="pct"/>
            <w:shd w:val="clear" w:color="auto" w:fill="auto"/>
            <w:vAlign w:val="center"/>
          </w:tcPr>
          <w:p w14:paraId="391762EE" w14:textId="1318C73A" w:rsidR="00237C4F" w:rsidRDefault="00237C4F" w:rsidP="00237C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Decimal</w:t>
            </w:r>
            <w:proofErr w:type="spellEnd"/>
          </w:p>
        </w:tc>
        <w:tc>
          <w:tcPr>
            <w:tcW w:w="355" w:type="pct"/>
            <w:vAlign w:val="center"/>
          </w:tcPr>
          <w:p w14:paraId="513B17C8" w14:textId="389FC5F3" w:rsidR="00237C4F" w:rsidRDefault="00237C4F" w:rsidP="00237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630C2CE5" w14:textId="31816B1B" w:rsidR="00237C4F" w:rsidRDefault="00237C4F" w:rsidP="00237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Spesa Salariale Annua</w:t>
            </w:r>
          </w:p>
        </w:tc>
        <w:tc>
          <w:tcPr>
            <w:tcW w:w="1399" w:type="pct"/>
            <w:vAlign w:val="center"/>
          </w:tcPr>
          <w:p w14:paraId="652333D7" w14:textId="575D55CD" w:rsidR="00237C4F" w:rsidRPr="00394876" w:rsidRDefault="00237C4F" w:rsidP="00237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Almeno uno </w:t>
            </w:r>
            <w:r w:rsidR="00E855D8">
              <w:rPr>
                <w:sz w:val="20"/>
                <w:szCs w:val="20"/>
              </w:rPr>
              <w:t>obbligatori</w:t>
            </w:r>
            <w:r>
              <w:rPr>
                <w:sz w:val="20"/>
                <w:szCs w:val="20"/>
              </w:rPr>
              <w:t xml:space="preserve">o tra </w:t>
            </w:r>
            <w:r w:rsidRPr="00237C4F">
              <w:rPr>
                <w:sz w:val="20"/>
                <w:szCs w:val="20"/>
              </w:rPr>
              <w:t>ricavi</w:t>
            </w:r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spesaSalriale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ImprotoOperazione</w:t>
            </w:r>
            <w:proofErr w:type="spellEnd"/>
            <w:r>
              <w:rPr>
                <w:sz w:val="20"/>
                <w:szCs w:val="20"/>
              </w:rPr>
              <w:t xml:space="preserve"> valorizzato</w:t>
            </w:r>
          </w:p>
        </w:tc>
      </w:tr>
      <w:tr w:rsidR="00237C4F" w:rsidRPr="00394876" w14:paraId="6B5143BC" w14:textId="77777777" w:rsidTr="00E61558">
        <w:trPr>
          <w:tblHeader/>
        </w:trPr>
        <w:tc>
          <w:tcPr>
            <w:tcW w:w="83" w:type="pct"/>
            <w:shd w:val="clear" w:color="auto" w:fill="auto"/>
            <w:vAlign w:val="center"/>
          </w:tcPr>
          <w:p w14:paraId="19B25CA8" w14:textId="77777777" w:rsidR="00237C4F" w:rsidRPr="0009544E" w:rsidRDefault="00237C4F" w:rsidP="00237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6A995B6A" w14:textId="06B37DB7" w:rsidR="00237C4F" w:rsidRPr="00237C4F" w:rsidRDefault="00237C4F" w:rsidP="00237C4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37C4F">
              <w:rPr>
                <w:sz w:val="20"/>
                <w:szCs w:val="20"/>
              </w:rPr>
              <w:t>siglaFonteRicavi</w:t>
            </w:r>
            <w:proofErr w:type="spellEnd"/>
            <w:proofErr w:type="gramEnd"/>
          </w:p>
        </w:tc>
        <w:tc>
          <w:tcPr>
            <w:tcW w:w="393" w:type="pct"/>
            <w:shd w:val="clear" w:color="auto" w:fill="auto"/>
            <w:vAlign w:val="center"/>
          </w:tcPr>
          <w:p w14:paraId="1854EF2A" w14:textId="10C0FC07" w:rsidR="00237C4F" w:rsidRDefault="00237C4F" w:rsidP="00237C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55" w:type="pct"/>
            <w:vAlign w:val="center"/>
          </w:tcPr>
          <w:p w14:paraId="0D67E931" w14:textId="1F82C8F7" w:rsidR="00237C4F" w:rsidRDefault="00237C4F" w:rsidP="00237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6669A27D" w14:textId="61F596CB" w:rsidR="00237C4F" w:rsidRDefault="00237C4F" w:rsidP="00237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Sigla Fonte Dati Contabili</w:t>
            </w:r>
          </w:p>
        </w:tc>
        <w:tc>
          <w:tcPr>
            <w:tcW w:w="1399" w:type="pct"/>
            <w:vAlign w:val="center"/>
          </w:tcPr>
          <w:p w14:paraId="15E8BE4C" w14:textId="77777777" w:rsidR="00237C4F" w:rsidRDefault="007232A0" w:rsidP="00237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Valori ammessi:</w:t>
            </w:r>
          </w:p>
          <w:p w14:paraId="6B00471D" w14:textId="77777777" w:rsidR="007232A0" w:rsidRPr="007232A0" w:rsidRDefault="007232A0" w:rsidP="007232A0">
            <w:pPr>
              <w:rPr>
                <w:sz w:val="20"/>
                <w:szCs w:val="20"/>
              </w:rPr>
            </w:pPr>
            <w:r w:rsidRPr="007232A0">
              <w:rPr>
                <w:sz w:val="20"/>
                <w:szCs w:val="20"/>
              </w:rPr>
              <w:t>BIL - Ultimo Bilancio Depositato</w:t>
            </w:r>
          </w:p>
          <w:p w14:paraId="04B513A2" w14:textId="77777777" w:rsidR="007232A0" w:rsidRPr="007232A0" w:rsidRDefault="007232A0" w:rsidP="007232A0">
            <w:pPr>
              <w:rPr>
                <w:sz w:val="20"/>
                <w:szCs w:val="20"/>
              </w:rPr>
            </w:pPr>
            <w:r w:rsidRPr="007232A0">
              <w:rPr>
                <w:sz w:val="20"/>
                <w:szCs w:val="20"/>
              </w:rPr>
              <w:t>RED - Ultima Dichiarazione Fiscale Presentata</w:t>
            </w:r>
          </w:p>
          <w:p w14:paraId="31BED723" w14:textId="77777777" w:rsidR="007232A0" w:rsidRPr="007232A0" w:rsidRDefault="007232A0" w:rsidP="007232A0">
            <w:pPr>
              <w:rPr>
                <w:sz w:val="20"/>
                <w:szCs w:val="20"/>
              </w:rPr>
            </w:pPr>
            <w:r w:rsidRPr="007232A0">
              <w:rPr>
                <w:sz w:val="20"/>
                <w:szCs w:val="20"/>
              </w:rPr>
              <w:t xml:space="preserve">AUT - Autocertificazione Ai Sensi Dell'art. 47 Del </w:t>
            </w:r>
            <w:proofErr w:type="spellStart"/>
            <w:r w:rsidRPr="007232A0">
              <w:rPr>
                <w:sz w:val="20"/>
                <w:szCs w:val="20"/>
              </w:rPr>
              <w:t>Dpr</w:t>
            </w:r>
            <w:proofErr w:type="spellEnd"/>
            <w:r w:rsidRPr="007232A0">
              <w:rPr>
                <w:sz w:val="20"/>
                <w:szCs w:val="20"/>
              </w:rPr>
              <w:t xml:space="preserve"> 28 Dicembre 2000 N. 445</w:t>
            </w:r>
          </w:p>
          <w:p w14:paraId="7D8B7D42" w14:textId="015036C8" w:rsidR="007232A0" w:rsidRDefault="007232A0" w:rsidP="007232A0">
            <w:pPr>
              <w:rPr>
                <w:sz w:val="20"/>
                <w:szCs w:val="20"/>
              </w:rPr>
            </w:pPr>
            <w:r w:rsidRPr="007232A0">
              <w:rPr>
                <w:sz w:val="20"/>
                <w:szCs w:val="20"/>
              </w:rPr>
              <w:t>ALT - Altra Idonea Documentazione</w:t>
            </w:r>
          </w:p>
        </w:tc>
      </w:tr>
      <w:tr w:rsidR="00237C4F" w:rsidRPr="00394876" w14:paraId="2A577DF8" w14:textId="77777777" w:rsidTr="00E61558">
        <w:trPr>
          <w:tblHeader/>
        </w:trPr>
        <w:tc>
          <w:tcPr>
            <w:tcW w:w="83" w:type="pct"/>
            <w:shd w:val="clear" w:color="auto" w:fill="auto"/>
            <w:vAlign w:val="center"/>
          </w:tcPr>
          <w:p w14:paraId="587DAA00" w14:textId="1CD926E7" w:rsidR="00237C4F" w:rsidRPr="0009544E" w:rsidRDefault="00237C4F" w:rsidP="00237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67EFBA55" w14:textId="34B750C7" w:rsidR="00237C4F" w:rsidRPr="00237C4F" w:rsidRDefault="00237C4F" w:rsidP="00237C4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37C4F">
              <w:rPr>
                <w:sz w:val="20"/>
                <w:szCs w:val="20"/>
              </w:rPr>
              <w:t>descrFonteRicavi</w:t>
            </w:r>
            <w:proofErr w:type="spellEnd"/>
            <w:proofErr w:type="gramEnd"/>
          </w:p>
        </w:tc>
        <w:tc>
          <w:tcPr>
            <w:tcW w:w="393" w:type="pct"/>
            <w:shd w:val="clear" w:color="auto" w:fill="auto"/>
            <w:vAlign w:val="center"/>
          </w:tcPr>
          <w:p w14:paraId="72CC4424" w14:textId="56914EA4" w:rsidR="00237C4F" w:rsidRDefault="00237C4F" w:rsidP="00237C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55" w:type="pct"/>
            <w:vAlign w:val="center"/>
          </w:tcPr>
          <w:p w14:paraId="215EFD2F" w14:textId="776467F8" w:rsidR="00237C4F" w:rsidRDefault="00237C4F" w:rsidP="00237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5423C153" w14:textId="6041E953" w:rsidR="00237C4F" w:rsidRDefault="00237C4F" w:rsidP="00237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 Altra Fonte Dati Contabili</w:t>
            </w:r>
          </w:p>
        </w:tc>
        <w:tc>
          <w:tcPr>
            <w:tcW w:w="1399" w:type="pct"/>
            <w:vAlign w:val="center"/>
          </w:tcPr>
          <w:p w14:paraId="7ABC7167" w14:textId="021E7690" w:rsidR="00237C4F" w:rsidRDefault="00237C4F" w:rsidP="00237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Valorizzare solo se </w:t>
            </w:r>
            <w:proofErr w:type="spellStart"/>
            <w:r w:rsidRPr="00237C4F">
              <w:rPr>
                <w:sz w:val="20"/>
                <w:szCs w:val="20"/>
              </w:rPr>
              <w:t>siglaFonteRicavi</w:t>
            </w:r>
            <w:proofErr w:type="spellEnd"/>
            <w:r>
              <w:rPr>
                <w:sz w:val="20"/>
                <w:szCs w:val="20"/>
              </w:rPr>
              <w:t xml:space="preserve"> = ALT</w:t>
            </w:r>
          </w:p>
        </w:tc>
      </w:tr>
    </w:tbl>
    <w:p w14:paraId="1D227EB7" w14:textId="77777777" w:rsidR="007472AF" w:rsidRDefault="007472AF" w:rsidP="00762D5A">
      <w:pPr>
        <w:rPr>
          <w:sz w:val="20"/>
          <w:szCs w:val="20"/>
        </w:rPr>
      </w:pPr>
    </w:p>
    <w:p w14:paraId="198F60A8" w14:textId="77777777" w:rsidR="00821D2E" w:rsidRDefault="00821D2E" w:rsidP="00762D5A">
      <w:pPr>
        <w:rPr>
          <w:sz w:val="20"/>
          <w:szCs w:val="20"/>
        </w:rPr>
      </w:pPr>
    </w:p>
    <w:p w14:paraId="2674C048" w14:textId="7B2C5ACD" w:rsidR="00821D2E" w:rsidRPr="00900FA2" w:rsidRDefault="00821D2E" w:rsidP="00900FA2">
      <w:pPr>
        <w:pStyle w:val="Titolo2"/>
        <w:rPr>
          <w:rFonts w:ascii="Tahoma" w:hAnsi="Tahoma" w:cs="Tahoma"/>
          <w:b/>
          <w:color w:val="000000" w:themeColor="text1"/>
          <w:sz w:val="28"/>
          <w:szCs w:val="28"/>
        </w:rPr>
      </w:pPr>
      <w:bookmarkStart w:id="9" w:name="_Toc44595778"/>
      <w:r w:rsidRPr="00900FA2">
        <w:rPr>
          <w:rFonts w:ascii="Tahoma" w:hAnsi="Tahoma" w:cs="Tahoma"/>
          <w:b/>
          <w:color w:val="000000" w:themeColor="text1"/>
          <w:sz w:val="28"/>
          <w:szCs w:val="28"/>
        </w:rPr>
        <w:t>Struttura e nomenclatura file CSV</w:t>
      </w:r>
      <w:bookmarkEnd w:id="9"/>
    </w:p>
    <w:p w14:paraId="03B96A36" w14:textId="77777777" w:rsidR="00821D2E" w:rsidRDefault="00821D2E" w:rsidP="00821D2E">
      <w:pPr>
        <w:rPr>
          <w:lang w:eastAsia="x-none"/>
        </w:rPr>
      </w:pPr>
    </w:p>
    <w:p w14:paraId="5E6CA396" w14:textId="1A583BA4" w:rsidR="00821D2E" w:rsidRDefault="00821D2E" w:rsidP="00821D2E">
      <w:r>
        <w:t xml:space="preserve">Nel cruscotto dedicato ai flussi </w:t>
      </w:r>
      <w:r w:rsidR="00A92A8F">
        <w:t>variazioni in aumento Dl Liquidità</w:t>
      </w:r>
      <w:r>
        <w:t>, è possibile inserire anche</w:t>
      </w:r>
      <w:r w:rsidR="00FA0954">
        <w:t xml:space="preserve"> un </w:t>
      </w:r>
      <w:r>
        <w:t xml:space="preserve">file </w:t>
      </w:r>
      <w:r w:rsidR="00FA0954">
        <w:t xml:space="preserve">in formato </w:t>
      </w:r>
      <w:proofErr w:type="spellStart"/>
      <w:r>
        <w:t>csv</w:t>
      </w:r>
      <w:proofErr w:type="spellEnd"/>
      <w:r>
        <w:t xml:space="preserve">. </w:t>
      </w:r>
    </w:p>
    <w:p w14:paraId="28FB3048" w14:textId="77777777" w:rsidR="00821D2E" w:rsidRDefault="00821D2E" w:rsidP="00821D2E"/>
    <w:p w14:paraId="1B14D328" w14:textId="1241E19E" w:rsidR="00821D2E" w:rsidRDefault="00821D2E" w:rsidP="00821D2E">
      <w:pPr>
        <w:rPr>
          <w:lang w:eastAsia="x-none"/>
        </w:rPr>
      </w:pPr>
      <w:r>
        <w:rPr>
          <w:lang w:eastAsia="x-none"/>
        </w:rPr>
        <w:t xml:space="preserve">Il file </w:t>
      </w:r>
      <w:proofErr w:type="spellStart"/>
      <w:r>
        <w:rPr>
          <w:lang w:eastAsia="x-none"/>
        </w:rPr>
        <w:t>csv</w:t>
      </w:r>
      <w:proofErr w:type="spellEnd"/>
      <w:r>
        <w:rPr>
          <w:lang w:eastAsia="x-none"/>
        </w:rPr>
        <w:t xml:space="preserve"> deve avere la seguente nomenclatura:</w:t>
      </w:r>
    </w:p>
    <w:p w14:paraId="12AD0267" w14:textId="77777777" w:rsidR="00821D2E" w:rsidRDefault="00821D2E" w:rsidP="00821D2E">
      <w:pPr>
        <w:rPr>
          <w:lang w:eastAsia="x-none"/>
        </w:rPr>
      </w:pPr>
    </w:p>
    <w:p w14:paraId="006C8737" w14:textId="14324FA5" w:rsidR="00821D2E" w:rsidRDefault="00FA0954" w:rsidP="00821D2E">
      <w:r>
        <w:t>Esempio</w:t>
      </w:r>
      <w:r w:rsidR="00821D2E" w:rsidRPr="00394876">
        <w:t xml:space="preserve">: </w:t>
      </w:r>
      <w:r w:rsidR="00A92A8F" w:rsidRPr="00A92A8F">
        <w:t>VarLetteraM-000000</w:t>
      </w:r>
      <w:r w:rsidR="00A92A8F">
        <w:t>1-00002</w:t>
      </w:r>
      <w:r w:rsidR="00821D2E">
        <w:t>.csv</w:t>
      </w:r>
    </w:p>
    <w:p w14:paraId="512FE66B" w14:textId="77777777" w:rsidR="00821D2E" w:rsidRDefault="00821D2E" w:rsidP="00821D2E"/>
    <w:p w14:paraId="35A77BE0" w14:textId="6515F8BD" w:rsidR="00821D2E" w:rsidRDefault="00900FA2" w:rsidP="00821D2E">
      <w:r>
        <w:t>D</w:t>
      </w:r>
      <w:r w:rsidR="00821D2E">
        <w:t>ove</w:t>
      </w:r>
    </w:p>
    <w:p w14:paraId="6A6E783D" w14:textId="7C80F67D" w:rsidR="00821D2E" w:rsidRPr="00394876" w:rsidRDefault="00821D2E" w:rsidP="00821D2E"/>
    <w:p w14:paraId="2B079FAB" w14:textId="2DE49B6B" w:rsidR="00821D2E" w:rsidRPr="00394876" w:rsidRDefault="00A92A8F" w:rsidP="00821D2E">
      <w:r>
        <w:t>1</w:t>
      </w:r>
      <w:r w:rsidR="00821D2E" w:rsidRPr="00394876">
        <w:t>)</w:t>
      </w:r>
      <w:r w:rsidR="00821D2E" w:rsidRPr="00394876">
        <w:tab/>
      </w:r>
      <w:r w:rsidR="00821D2E">
        <w:t>0000001</w:t>
      </w:r>
      <w:r w:rsidR="00821D2E" w:rsidRPr="00394876">
        <w:t>=</w:t>
      </w:r>
      <w:r w:rsidR="00821D2E">
        <w:t xml:space="preserve"> è il codice assegnato al Soggetto Richiedente di riferimento per l’Ente, fornito da MCC;</w:t>
      </w:r>
    </w:p>
    <w:p w14:paraId="5E851EFD" w14:textId="7948BCED" w:rsidR="00821D2E" w:rsidRPr="00394876" w:rsidRDefault="00A92A8F" w:rsidP="00821D2E">
      <w:r>
        <w:t>2</w:t>
      </w:r>
      <w:r w:rsidR="00821D2E" w:rsidRPr="00394876">
        <w:t>)</w:t>
      </w:r>
      <w:r w:rsidR="00821D2E" w:rsidRPr="00394876">
        <w:tab/>
        <w:t>0000</w:t>
      </w:r>
      <w:r>
        <w:t>2</w:t>
      </w:r>
      <w:r w:rsidR="00821D2E" w:rsidRPr="00394876">
        <w:t>= è il numero progressivo della distinta (univoco)</w:t>
      </w:r>
      <w:r w:rsidR="00821D2E">
        <w:t xml:space="preserve"> per ente;</w:t>
      </w:r>
    </w:p>
    <w:p w14:paraId="60A6F75D" w14:textId="77777777" w:rsidR="00821D2E" w:rsidRDefault="00821D2E" w:rsidP="00821D2E">
      <w:pPr>
        <w:rPr>
          <w:lang w:eastAsia="x-none"/>
        </w:rPr>
      </w:pPr>
    </w:p>
    <w:p w14:paraId="13AA2108" w14:textId="3749E92E" w:rsidR="00821D2E" w:rsidRDefault="00821D2E" w:rsidP="00821D2E">
      <w:r>
        <w:rPr>
          <w:lang w:eastAsia="x-none"/>
        </w:rPr>
        <w:t xml:space="preserve">Una volta effettuato il caricamento di una file cxv, </w:t>
      </w:r>
      <w:r w:rsidR="00FA0954">
        <w:rPr>
          <w:lang w:eastAsia="x-none"/>
        </w:rPr>
        <w:t>l</w:t>
      </w:r>
      <w:r>
        <w:rPr>
          <w:lang w:eastAsia="x-none"/>
        </w:rPr>
        <w:t>a procedura genera in autonomia il corrispettivo file xml, la cui struttura rispecchia quanto definito nel paragrafo “</w:t>
      </w:r>
      <w:r w:rsidRPr="00821D2E">
        <w:t>Struttura e nomenclatura file XML</w:t>
      </w:r>
      <w:r>
        <w:rPr>
          <w:lang w:eastAsia="x-none"/>
        </w:rPr>
        <w:t>”.</w:t>
      </w:r>
    </w:p>
    <w:p w14:paraId="65F793C1" w14:textId="77777777" w:rsidR="00821D2E" w:rsidRDefault="00821D2E" w:rsidP="00821D2E">
      <w:pPr>
        <w:rPr>
          <w:lang w:eastAsia="x-none"/>
        </w:rPr>
      </w:pPr>
    </w:p>
    <w:p w14:paraId="49A4D308" w14:textId="5A8941B4" w:rsidR="00900FA2" w:rsidRPr="00900FA2" w:rsidRDefault="00900FA2" w:rsidP="00900FA2">
      <w:pPr>
        <w:pStyle w:val="Titolo2"/>
        <w:rPr>
          <w:rFonts w:ascii="Tahoma" w:hAnsi="Tahoma" w:cs="Tahoma"/>
          <w:b/>
          <w:color w:val="000000" w:themeColor="text1"/>
          <w:sz w:val="28"/>
          <w:szCs w:val="28"/>
        </w:rPr>
      </w:pPr>
      <w:bookmarkStart w:id="10" w:name="_Toc44595779"/>
      <w:r w:rsidRPr="00900FA2">
        <w:rPr>
          <w:rFonts w:ascii="Tahoma" w:hAnsi="Tahoma" w:cs="Tahoma"/>
          <w:b/>
          <w:color w:val="000000" w:themeColor="text1"/>
          <w:sz w:val="28"/>
          <w:szCs w:val="28"/>
        </w:rPr>
        <w:t>File Input CSV</w:t>
      </w:r>
      <w:bookmarkEnd w:id="10"/>
    </w:p>
    <w:p w14:paraId="75F88813" w14:textId="77777777" w:rsidR="00900FA2" w:rsidRDefault="00900FA2" w:rsidP="00900FA2">
      <w:pPr>
        <w:rPr>
          <w:lang w:val="x-none" w:eastAsia="x-none"/>
        </w:rPr>
      </w:pPr>
    </w:p>
    <w:p w14:paraId="5EAA7985" w14:textId="2F268F4B" w:rsidR="00900FA2" w:rsidRPr="00900FA2" w:rsidRDefault="00900FA2" w:rsidP="00FA0954">
      <w:pPr>
        <w:jc w:val="both"/>
        <w:rPr>
          <w:sz w:val="28"/>
          <w:szCs w:val="28"/>
        </w:rPr>
      </w:pPr>
      <w:r>
        <w:lastRenderedPageBreak/>
        <w:t xml:space="preserve">Per il contenuto dei campi da inserire in ogni </w:t>
      </w:r>
      <w:r w:rsidR="00FA0954">
        <w:t xml:space="preserve">tipologia di </w:t>
      </w:r>
      <w:r>
        <w:t xml:space="preserve">file </w:t>
      </w:r>
      <w:proofErr w:type="spellStart"/>
      <w:r>
        <w:t>csv</w:t>
      </w:r>
      <w:proofErr w:type="spellEnd"/>
      <w:r>
        <w:t xml:space="preserve"> si rimanda ai </w:t>
      </w:r>
      <w:proofErr w:type="spellStart"/>
      <w:r>
        <w:t>template</w:t>
      </w:r>
      <w:proofErr w:type="spellEnd"/>
      <w:r>
        <w:t xml:space="preserve"> associati a questo documento </w:t>
      </w:r>
      <w:r w:rsidRPr="00FA0954">
        <w:rPr>
          <w:b/>
        </w:rPr>
        <w:t xml:space="preserve">“tracciati </w:t>
      </w:r>
      <w:proofErr w:type="spellStart"/>
      <w:r w:rsidRPr="00FA0954">
        <w:rPr>
          <w:b/>
        </w:rPr>
        <w:t>csv</w:t>
      </w:r>
      <w:proofErr w:type="spellEnd"/>
      <w:r w:rsidRPr="00FA0954">
        <w:rPr>
          <w:b/>
        </w:rPr>
        <w:t xml:space="preserve"> </w:t>
      </w:r>
      <w:proofErr w:type="spellStart"/>
      <w:r w:rsidR="00A92A8F">
        <w:rPr>
          <w:b/>
        </w:rPr>
        <w:t>variazioni</w:t>
      </w:r>
      <w:r w:rsidRPr="00FA0954">
        <w:rPr>
          <w:b/>
        </w:rPr>
        <w:t>.rar</w:t>
      </w:r>
      <w:proofErr w:type="spellEnd"/>
      <w:r w:rsidRPr="00FA0954">
        <w:rPr>
          <w:b/>
        </w:rPr>
        <w:t>”</w:t>
      </w:r>
      <w:r>
        <w:t>. La nomenclatura, il significato, l’obbligatorietà ed i valori ammessi per i singoli campi sono speculari a quanto riportato nel paragrafo “</w:t>
      </w:r>
      <w:r w:rsidRPr="00900FA2">
        <w:t>Struttura e nomenclatura file XML</w:t>
      </w:r>
      <w:r>
        <w:t>”</w:t>
      </w:r>
      <w:r>
        <w:rPr>
          <w:sz w:val="28"/>
          <w:szCs w:val="28"/>
        </w:rPr>
        <w:t>.</w:t>
      </w:r>
    </w:p>
    <w:p w14:paraId="134927EC" w14:textId="77777777" w:rsidR="00821D2E" w:rsidRDefault="00821D2E" w:rsidP="00821D2E">
      <w:pPr>
        <w:rPr>
          <w:lang w:eastAsia="x-none"/>
        </w:rPr>
      </w:pPr>
    </w:p>
    <w:p w14:paraId="788D559C" w14:textId="77777777" w:rsidR="00821D2E" w:rsidRDefault="00821D2E" w:rsidP="00821D2E">
      <w:pPr>
        <w:rPr>
          <w:lang w:eastAsia="x-none"/>
        </w:rPr>
      </w:pPr>
    </w:p>
    <w:p w14:paraId="43B4EA48" w14:textId="208A4001" w:rsidR="00821D2E" w:rsidRDefault="00821D2E" w:rsidP="00821D2E">
      <w:pPr>
        <w:pStyle w:val="Titolo1"/>
        <w:rPr>
          <w:rFonts w:ascii="Tahoma" w:hAnsi="Tahoma"/>
          <w:lang w:val="it-IT"/>
        </w:rPr>
      </w:pPr>
      <w:bookmarkStart w:id="11" w:name="_Toc44595780"/>
      <w:r w:rsidRPr="004A24A6">
        <w:rPr>
          <w:rFonts w:ascii="Tahoma" w:hAnsi="Tahoma"/>
          <w:lang w:val="it-IT"/>
        </w:rPr>
        <w:t xml:space="preserve">Formato del File di </w:t>
      </w:r>
      <w:r>
        <w:rPr>
          <w:rFonts w:ascii="Tahoma" w:hAnsi="Tahoma"/>
          <w:lang w:val="it-IT"/>
        </w:rPr>
        <w:t>output</w:t>
      </w:r>
      <w:bookmarkEnd w:id="11"/>
    </w:p>
    <w:p w14:paraId="20DA7A77" w14:textId="4F622D13" w:rsidR="00821D2E" w:rsidRDefault="00821D2E" w:rsidP="00821D2E">
      <w:r>
        <w:t>Il file XML di output ha la seguente struttura</w:t>
      </w:r>
    </w:p>
    <w:p w14:paraId="7898DD2D" w14:textId="77777777" w:rsidR="00821D2E" w:rsidRPr="00394876" w:rsidRDefault="00821D2E" w:rsidP="00821D2E"/>
    <w:p w14:paraId="1B69FF29" w14:textId="16B7DE0E" w:rsidR="00821D2E" w:rsidRDefault="00821D2E" w:rsidP="00821D2E">
      <w:r w:rsidRPr="00394876">
        <w:t>Ad esempio: FDG-</w:t>
      </w:r>
      <w:r w:rsidR="00A92A8F">
        <w:t>10</w:t>
      </w:r>
      <w:r w:rsidRPr="00394876">
        <w:t>-</w:t>
      </w:r>
      <w:r>
        <w:t>0000001</w:t>
      </w:r>
      <w:r w:rsidRPr="00394876">
        <w:t>-</w:t>
      </w:r>
      <w:r>
        <w:t>00</w:t>
      </w:r>
      <w:r w:rsidRPr="00394876">
        <w:t>0000</w:t>
      </w:r>
      <w:r w:rsidR="00F44A12">
        <w:t>2</w:t>
      </w:r>
      <w:r w:rsidRPr="00394876">
        <w:t>-</w:t>
      </w:r>
      <w:r>
        <w:t>20200616.xml</w:t>
      </w:r>
    </w:p>
    <w:p w14:paraId="4C6E8C74" w14:textId="77777777" w:rsidR="00821D2E" w:rsidRPr="00394876" w:rsidRDefault="00821D2E" w:rsidP="00821D2E"/>
    <w:p w14:paraId="480F1FB2" w14:textId="2D3082CB" w:rsidR="00821D2E" w:rsidRPr="00394876" w:rsidRDefault="00821D2E" w:rsidP="00821D2E">
      <w:r w:rsidRPr="00394876">
        <w:t>1)</w:t>
      </w:r>
      <w:r w:rsidRPr="00394876">
        <w:tab/>
        <w:t>La lunghezza del nome file è fissa (3</w:t>
      </w:r>
      <w:r w:rsidR="00A92A8F">
        <w:t>5</w:t>
      </w:r>
      <w:r w:rsidRPr="00394876">
        <w:t xml:space="preserve"> caratteri</w:t>
      </w:r>
      <w:r>
        <w:t xml:space="preserve"> compresa l’estensione .xml</w:t>
      </w:r>
      <w:r w:rsidRPr="00394876">
        <w:t>)</w:t>
      </w:r>
    </w:p>
    <w:p w14:paraId="073FDC8A" w14:textId="5C848B9D" w:rsidR="00821D2E" w:rsidRPr="00394876" w:rsidRDefault="00821D2E" w:rsidP="00821D2E">
      <w:r>
        <w:t>2)</w:t>
      </w:r>
      <w:r>
        <w:tab/>
        <w:t>FDG-</w:t>
      </w:r>
      <w:r w:rsidR="00A92A8F">
        <w:t>10</w:t>
      </w:r>
      <w:r w:rsidRPr="00394876">
        <w:t xml:space="preserve">- = I primi 6 caratteri sono sempre </w:t>
      </w:r>
      <w:r>
        <w:t xml:space="preserve">uguali e rappresentano il file di </w:t>
      </w:r>
      <w:r w:rsidR="008D6383">
        <w:t>output</w:t>
      </w:r>
      <w:r>
        <w:t xml:space="preserve"> per l’invio massivo </w:t>
      </w:r>
      <w:r w:rsidR="00A92A8F">
        <w:t>variazioni aumento</w:t>
      </w:r>
    </w:p>
    <w:p w14:paraId="37FC4AB0" w14:textId="77777777" w:rsidR="00821D2E" w:rsidRPr="00394876" w:rsidRDefault="00821D2E" w:rsidP="00821D2E">
      <w:r w:rsidRPr="00394876">
        <w:t>3)</w:t>
      </w:r>
      <w:r w:rsidRPr="00394876">
        <w:tab/>
      </w:r>
      <w:r>
        <w:t>0000001</w:t>
      </w:r>
      <w:r w:rsidRPr="00394876">
        <w:t>=</w:t>
      </w:r>
      <w:r>
        <w:t xml:space="preserve"> è il codice assegnato al Soggetto Richiedente di riferimento per l’Ente, fornito da MCC</w:t>
      </w:r>
    </w:p>
    <w:p w14:paraId="64CA1063" w14:textId="5B3B76E5" w:rsidR="00821D2E" w:rsidRPr="00394876" w:rsidRDefault="00821D2E" w:rsidP="00821D2E">
      <w:r w:rsidRPr="00394876">
        <w:t>4)</w:t>
      </w:r>
      <w:r w:rsidRPr="00394876">
        <w:tab/>
      </w:r>
      <w:r>
        <w:t>00</w:t>
      </w:r>
      <w:r w:rsidRPr="00394876">
        <w:t>0000</w:t>
      </w:r>
      <w:r w:rsidR="00F44A12">
        <w:t>2</w:t>
      </w:r>
      <w:r w:rsidRPr="00394876">
        <w:t>= è il numero progressivo della distinta (univoco)</w:t>
      </w:r>
      <w:r>
        <w:t xml:space="preserve"> per ente;</w:t>
      </w:r>
    </w:p>
    <w:p w14:paraId="36E386A0" w14:textId="77777777" w:rsidR="00821D2E" w:rsidRPr="00394876" w:rsidRDefault="00821D2E" w:rsidP="00821D2E">
      <w:r w:rsidRPr="00394876">
        <w:t>5)</w:t>
      </w:r>
      <w:r w:rsidRPr="00394876">
        <w:tab/>
      </w:r>
      <w:proofErr w:type="spellStart"/>
      <w:r>
        <w:t>yyyymmdd</w:t>
      </w:r>
      <w:proofErr w:type="spellEnd"/>
      <w:r w:rsidRPr="00394876">
        <w:t xml:space="preserve"> = </w:t>
      </w:r>
      <w:r>
        <w:t xml:space="preserve">data invio file nel formato </w:t>
      </w:r>
      <w:proofErr w:type="spellStart"/>
      <w:r>
        <w:t>yyyymmdd</w:t>
      </w:r>
      <w:proofErr w:type="spellEnd"/>
    </w:p>
    <w:p w14:paraId="4B769FBA" w14:textId="77777777" w:rsidR="00821D2E" w:rsidRPr="00821D2E" w:rsidRDefault="00821D2E" w:rsidP="00821D2E">
      <w:pPr>
        <w:rPr>
          <w:lang w:eastAsia="x-none"/>
        </w:rPr>
      </w:pPr>
    </w:p>
    <w:p w14:paraId="424307AD" w14:textId="77777777" w:rsidR="00821D2E" w:rsidRPr="00821D2E" w:rsidRDefault="00821D2E" w:rsidP="00821D2E">
      <w:pPr>
        <w:rPr>
          <w:lang w:eastAsia="x-none"/>
        </w:rPr>
      </w:pPr>
    </w:p>
    <w:sectPr w:rsidR="00821D2E" w:rsidRPr="00821D2E" w:rsidSect="002471BC">
      <w:footerReference w:type="default" r:id="rId7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A943D" w14:textId="77777777" w:rsidR="00E84C24" w:rsidRDefault="00E84C24">
      <w:r>
        <w:separator/>
      </w:r>
    </w:p>
  </w:endnote>
  <w:endnote w:type="continuationSeparator" w:id="0">
    <w:p w14:paraId="49EB084F" w14:textId="77777777" w:rsidR="00E84C24" w:rsidRDefault="00E8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E30C9" w14:textId="77777777" w:rsidR="00EB0B23" w:rsidRDefault="00EB0B23" w:rsidP="00302008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D52319">
      <w:rPr>
        <w:rStyle w:val="Numeropagina"/>
        <w:noProof/>
      </w:rPr>
      <w:t>7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D52319">
      <w:rPr>
        <w:rStyle w:val="Numeropagina"/>
        <w:noProof/>
      </w:rPr>
      <w:t>7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95C9A" w14:textId="77777777" w:rsidR="00E84C24" w:rsidRDefault="00E84C24">
      <w:r>
        <w:separator/>
      </w:r>
    </w:p>
  </w:footnote>
  <w:footnote w:type="continuationSeparator" w:id="0">
    <w:p w14:paraId="0CB6E022" w14:textId="77777777" w:rsidR="00E84C24" w:rsidRDefault="00E84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1304"/>
    <w:multiLevelType w:val="hybridMultilevel"/>
    <w:tmpl w:val="6FD6D5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A1195"/>
    <w:multiLevelType w:val="hybridMultilevel"/>
    <w:tmpl w:val="67BAE4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2A86"/>
    <w:multiLevelType w:val="hybridMultilevel"/>
    <w:tmpl w:val="0786F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E5F5C"/>
    <w:multiLevelType w:val="hybridMultilevel"/>
    <w:tmpl w:val="2A50A8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F09CF"/>
    <w:multiLevelType w:val="hybridMultilevel"/>
    <w:tmpl w:val="F8EC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E613D"/>
    <w:multiLevelType w:val="hybridMultilevel"/>
    <w:tmpl w:val="340E67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96356"/>
    <w:multiLevelType w:val="hybridMultilevel"/>
    <w:tmpl w:val="89D41E5A"/>
    <w:lvl w:ilvl="0" w:tplc="E4CACF9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44F60"/>
    <w:multiLevelType w:val="hybridMultilevel"/>
    <w:tmpl w:val="B85634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6C24C5"/>
    <w:multiLevelType w:val="hybridMultilevel"/>
    <w:tmpl w:val="936626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30011"/>
    <w:multiLevelType w:val="hybridMultilevel"/>
    <w:tmpl w:val="4F90A4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F357B"/>
    <w:multiLevelType w:val="hybridMultilevel"/>
    <w:tmpl w:val="C5FA7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F631B"/>
    <w:multiLevelType w:val="hybridMultilevel"/>
    <w:tmpl w:val="A0B4CA28"/>
    <w:lvl w:ilvl="0" w:tplc="0410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2" w15:restartNumberingAfterBreak="0">
    <w:nsid w:val="30666F75"/>
    <w:multiLevelType w:val="hybridMultilevel"/>
    <w:tmpl w:val="775810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B3B39"/>
    <w:multiLevelType w:val="hybridMultilevel"/>
    <w:tmpl w:val="7D1C0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82DE3"/>
    <w:multiLevelType w:val="hybridMultilevel"/>
    <w:tmpl w:val="061CD9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E1248"/>
    <w:multiLevelType w:val="hybridMultilevel"/>
    <w:tmpl w:val="F2287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D4EB2"/>
    <w:multiLevelType w:val="hybridMultilevel"/>
    <w:tmpl w:val="83E8F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838E7"/>
    <w:multiLevelType w:val="hybridMultilevel"/>
    <w:tmpl w:val="8D1E2C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2D27B4"/>
    <w:multiLevelType w:val="hybridMultilevel"/>
    <w:tmpl w:val="9CF60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70C20"/>
    <w:multiLevelType w:val="hybridMultilevel"/>
    <w:tmpl w:val="B922ECB4"/>
    <w:lvl w:ilvl="0" w:tplc="E29AD2E2">
      <w:numFmt w:val="bullet"/>
      <w:lvlText w:val="-"/>
      <w:lvlJc w:val="left"/>
      <w:pPr>
        <w:ind w:left="720" w:hanging="360"/>
      </w:pPr>
      <w:rPr>
        <w:rFonts w:ascii="Symbol" w:eastAsia="Tahoma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C4E75"/>
    <w:multiLevelType w:val="hybridMultilevel"/>
    <w:tmpl w:val="6E9CD9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DC3634"/>
    <w:multiLevelType w:val="hybridMultilevel"/>
    <w:tmpl w:val="2C4474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C67097"/>
    <w:multiLevelType w:val="hybridMultilevel"/>
    <w:tmpl w:val="25209A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70526"/>
    <w:multiLevelType w:val="hybridMultilevel"/>
    <w:tmpl w:val="764223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50BFB"/>
    <w:multiLevelType w:val="hybridMultilevel"/>
    <w:tmpl w:val="A9FA62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60827"/>
    <w:multiLevelType w:val="hybridMultilevel"/>
    <w:tmpl w:val="CBACFD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174250"/>
    <w:multiLevelType w:val="hybridMultilevel"/>
    <w:tmpl w:val="789696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A24F3"/>
    <w:multiLevelType w:val="hybridMultilevel"/>
    <w:tmpl w:val="E1C24AD6"/>
    <w:lvl w:ilvl="0" w:tplc="95D0CC8E">
      <w:start w:val="56"/>
      <w:numFmt w:val="bullet"/>
      <w:lvlText w:val="-"/>
      <w:lvlJc w:val="left"/>
      <w:pPr>
        <w:ind w:left="720" w:hanging="360"/>
      </w:pPr>
      <w:rPr>
        <w:rFonts w:ascii="Symbol" w:eastAsia="Tahoma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3"/>
  </w:num>
  <w:num w:numId="4">
    <w:abstractNumId w:val="14"/>
  </w:num>
  <w:num w:numId="5">
    <w:abstractNumId w:val="11"/>
  </w:num>
  <w:num w:numId="6">
    <w:abstractNumId w:val="25"/>
  </w:num>
  <w:num w:numId="7">
    <w:abstractNumId w:val="0"/>
  </w:num>
  <w:num w:numId="8">
    <w:abstractNumId w:val="7"/>
  </w:num>
  <w:num w:numId="9">
    <w:abstractNumId w:val="20"/>
  </w:num>
  <w:num w:numId="10">
    <w:abstractNumId w:val="26"/>
  </w:num>
  <w:num w:numId="11">
    <w:abstractNumId w:val="21"/>
  </w:num>
  <w:num w:numId="12">
    <w:abstractNumId w:val="17"/>
  </w:num>
  <w:num w:numId="13">
    <w:abstractNumId w:val="5"/>
  </w:num>
  <w:num w:numId="14">
    <w:abstractNumId w:val="23"/>
  </w:num>
  <w:num w:numId="15">
    <w:abstractNumId w:val="9"/>
  </w:num>
  <w:num w:numId="16">
    <w:abstractNumId w:val="12"/>
  </w:num>
  <w:num w:numId="17">
    <w:abstractNumId w:val="22"/>
  </w:num>
  <w:num w:numId="18">
    <w:abstractNumId w:val="27"/>
  </w:num>
  <w:num w:numId="19">
    <w:abstractNumId w:val="19"/>
  </w:num>
  <w:num w:numId="20">
    <w:abstractNumId w:val="6"/>
  </w:num>
  <w:num w:numId="21">
    <w:abstractNumId w:val="8"/>
  </w:num>
  <w:num w:numId="22">
    <w:abstractNumId w:val="4"/>
  </w:num>
  <w:num w:numId="23">
    <w:abstractNumId w:val="10"/>
  </w:num>
  <w:num w:numId="24">
    <w:abstractNumId w:val="15"/>
  </w:num>
  <w:num w:numId="25">
    <w:abstractNumId w:val="18"/>
  </w:num>
  <w:num w:numId="26">
    <w:abstractNumId w:val="13"/>
  </w:num>
  <w:num w:numId="27">
    <w:abstractNumId w:val="1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6"/>
    <w:rsid w:val="00000F95"/>
    <w:rsid w:val="00006706"/>
    <w:rsid w:val="00007B46"/>
    <w:rsid w:val="00017D46"/>
    <w:rsid w:val="00021E65"/>
    <w:rsid w:val="00023902"/>
    <w:rsid w:val="000271ED"/>
    <w:rsid w:val="0002786C"/>
    <w:rsid w:val="000301E6"/>
    <w:rsid w:val="00030657"/>
    <w:rsid w:val="00030B63"/>
    <w:rsid w:val="00032744"/>
    <w:rsid w:val="0003711D"/>
    <w:rsid w:val="00041D56"/>
    <w:rsid w:val="00045641"/>
    <w:rsid w:val="00045F80"/>
    <w:rsid w:val="00047D47"/>
    <w:rsid w:val="00051FA4"/>
    <w:rsid w:val="00052699"/>
    <w:rsid w:val="0005338E"/>
    <w:rsid w:val="000535E3"/>
    <w:rsid w:val="00053990"/>
    <w:rsid w:val="000566B3"/>
    <w:rsid w:val="00057F29"/>
    <w:rsid w:val="00062CD0"/>
    <w:rsid w:val="00062F8C"/>
    <w:rsid w:val="000654ED"/>
    <w:rsid w:val="00067732"/>
    <w:rsid w:val="000678A4"/>
    <w:rsid w:val="0007040F"/>
    <w:rsid w:val="00070E1B"/>
    <w:rsid w:val="00071AFC"/>
    <w:rsid w:val="00075F10"/>
    <w:rsid w:val="00076D99"/>
    <w:rsid w:val="000807DB"/>
    <w:rsid w:val="00082F2A"/>
    <w:rsid w:val="000852AB"/>
    <w:rsid w:val="00090B1C"/>
    <w:rsid w:val="00092B27"/>
    <w:rsid w:val="00093992"/>
    <w:rsid w:val="0009544E"/>
    <w:rsid w:val="000954D9"/>
    <w:rsid w:val="000A3F7D"/>
    <w:rsid w:val="000A7F36"/>
    <w:rsid w:val="000B2AAA"/>
    <w:rsid w:val="000B2DDB"/>
    <w:rsid w:val="000B6A2D"/>
    <w:rsid w:val="000B74BE"/>
    <w:rsid w:val="000C2496"/>
    <w:rsid w:val="000C525F"/>
    <w:rsid w:val="000C5B2A"/>
    <w:rsid w:val="000C6FBC"/>
    <w:rsid w:val="000D606F"/>
    <w:rsid w:val="000D7167"/>
    <w:rsid w:val="000E024B"/>
    <w:rsid w:val="000E4C37"/>
    <w:rsid w:val="000E6F60"/>
    <w:rsid w:val="000F0323"/>
    <w:rsid w:val="000F0834"/>
    <w:rsid w:val="000F168D"/>
    <w:rsid w:val="000F2649"/>
    <w:rsid w:val="000F5176"/>
    <w:rsid w:val="00103F47"/>
    <w:rsid w:val="0010613A"/>
    <w:rsid w:val="00106946"/>
    <w:rsid w:val="00111818"/>
    <w:rsid w:val="001118F3"/>
    <w:rsid w:val="00111AC3"/>
    <w:rsid w:val="00112C89"/>
    <w:rsid w:val="001140E0"/>
    <w:rsid w:val="00115E3A"/>
    <w:rsid w:val="00115FA3"/>
    <w:rsid w:val="001229FD"/>
    <w:rsid w:val="00123649"/>
    <w:rsid w:val="00130733"/>
    <w:rsid w:val="001317C3"/>
    <w:rsid w:val="00140CB5"/>
    <w:rsid w:val="001426AC"/>
    <w:rsid w:val="001514E7"/>
    <w:rsid w:val="001545BE"/>
    <w:rsid w:val="00156567"/>
    <w:rsid w:val="00156BAC"/>
    <w:rsid w:val="00156EAA"/>
    <w:rsid w:val="00157ED0"/>
    <w:rsid w:val="001629D7"/>
    <w:rsid w:val="001678BE"/>
    <w:rsid w:val="00172A33"/>
    <w:rsid w:val="0017317F"/>
    <w:rsid w:val="00174BA9"/>
    <w:rsid w:val="00174F40"/>
    <w:rsid w:val="001814E3"/>
    <w:rsid w:val="001824A9"/>
    <w:rsid w:val="001835FD"/>
    <w:rsid w:val="00185D11"/>
    <w:rsid w:val="00191127"/>
    <w:rsid w:val="00193050"/>
    <w:rsid w:val="00194CAA"/>
    <w:rsid w:val="00195E8F"/>
    <w:rsid w:val="001A3276"/>
    <w:rsid w:val="001A505E"/>
    <w:rsid w:val="001A5AA4"/>
    <w:rsid w:val="001A6470"/>
    <w:rsid w:val="001B0702"/>
    <w:rsid w:val="001B1B43"/>
    <w:rsid w:val="001B2043"/>
    <w:rsid w:val="001B2E4C"/>
    <w:rsid w:val="001B5648"/>
    <w:rsid w:val="001B62A8"/>
    <w:rsid w:val="001C251B"/>
    <w:rsid w:val="001C3814"/>
    <w:rsid w:val="001C3E4E"/>
    <w:rsid w:val="001C4D25"/>
    <w:rsid w:val="001C5080"/>
    <w:rsid w:val="001C50EC"/>
    <w:rsid w:val="001D157C"/>
    <w:rsid w:val="001E062D"/>
    <w:rsid w:val="001E688C"/>
    <w:rsid w:val="001F17B0"/>
    <w:rsid w:val="001F4781"/>
    <w:rsid w:val="001F551D"/>
    <w:rsid w:val="00204311"/>
    <w:rsid w:val="00212414"/>
    <w:rsid w:val="00212450"/>
    <w:rsid w:val="00215951"/>
    <w:rsid w:val="0021775C"/>
    <w:rsid w:val="00217BEF"/>
    <w:rsid w:val="00222D43"/>
    <w:rsid w:val="002345B5"/>
    <w:rsid w:val="00234ADC"/>
    <w:rsid w:val="00235A5E"/>
    <w:rsid w:val="002376C7"/>
    <w:rsid w:val="00237C4F"/>
    <w:rsid w:val="002404A2"/>
    <w:rsid w:val="00240569"/>
    <w:rsid w:val="00242734"/>
    <w:rsid w:val="00242A51"/>
    <w:rsid w:val="00244299"/>
    <w:rsid w:val="0024682F"/>
    <w:rsid w:val="002471BC"/>
    <w:rsid w:val="00252398"/>
    <w:rsid w:val="0025760E"/>
    <w:rsid w:val="0026183E"/>
    <w:rsid w:val="00267304"/>
    <w:rsid w:val="0026740B"/>
    <w:rsid w:val="00267E6A"/>
    <w:rsid w:val="00274FF8"/>
    <w:rsid w:val="00276453"/>
    <w:rsid w:val="00282684"/>
    <w:rsid w:val="002840A6"/>
    <w:rsid w:val="0028577D"/>
    <w:rsid w:val="0028583B"/>
    <w:rsid w:val="00285BA9"/>
    <w:rsid w:val="002875EC"/>
    <w:rsid w:val="002A0015"/>
    <w:rsid w:val="002A27FF"/>
    <w:rsid w:val="002A48C3"/>
    <w:rsid w:val="002A5245"/>
    <w:rsid w:val="002B1506"/>
    <w:rsid w:val="002B3663"/>
    <w:rsid w:val="002B5EC0"/>
    <w:rsid w:val="002C0042"/>
    <w:rsid w:val="002C05EC"/>
    <w:rsid w:val="002C067A"/>
    <w:rsid w:val="002C2132"/>
    <w:rsid w:val="002C676F"/>
    <w:rsid w:val="002C69D1"/>
    <w:rsid w:val="002D087A"/>
    <w:rsid w:val="002D1C86"/>
    <w:rsid w:val="002D245B"/>
    <w:rsid w:val="002D245C"/>
    <w:rsid w:val="002D35AF"/>
    <w:rsid w:val="002D383C"/>
    <w:rsid w:val="002D7EF9"/>
    <w:rsid w:val="002E7111"/>
    <w:rsid w:val="002F1E6A"/>
    <w:rsid w:val="002F30D8"/>
    <w:rsid w:val="002F3224"/>
    <w:rsid w:val="002F39C4"/>
    <w:rsid w:val="002F7B08"/>
    <w:rsid w:val="00300DC8"/>
    <w:rsid w:val="003017EE"/>
    <w:rsid w:val="00302008"/>
    <w:rsid w:val="00303970"/>
    <w:rsid w:val="00315D43"/>
    <w:rsid w:val="00321BC4"/>
    <w:rsid w:val="00326676"/>
    <w:rsid w:val="0032680C"/>
    <w:rsid w:val="003307AB"/>
    <w:rsid w:val="00331792"/>
    <w:rsid w:val="00337B59"/>
    <w:rsid w:val="0034169E"/>
    <w:rsid w:val="003422FB"/>
    <w:rsid w:val="0034258B"/>
    <w:rsid w:val="00342753"/>
    <w:rsid w:val="00343548"/>
    <w:rsid w:val="00355C6B"/>
    <w:rsid w:val="00361196"/>
    <w:rsid w:val="00362B3B"/>
    <w:rsid w:val="00367C40"/>
    <w:rsid w:val="003820EE"/>
    <w:rsid w:val="0038250C"/>
    <w:rsid w:val="00383B78"/>
    <w:rsid w:val="00383CF5"/>
    <w:rsid w:val="003935D9"/>
    <w:rsid w:val="00394876"/>
    <w:rsid w:val="00396D60"/>
    <w:rsid w:val="003A2530"/>
    <w:rsid w:val="003A3096"/>
    <w:rsid w:val="003A4FBE"/>
    <w:rsid w:val="003A7D7F"/>
    <w:rsid w:val="003B0F47"/>
    <w:rsid w:val="003B1E0E"/>
    <w:rsid w:val="003B282C"/>
    <w:rsid w:val="003B2BAD"/>
    <w:rsid w:val="003B347F"/>
    <w:rsid w:val="003B351D"/>
    <w:rsid w:val="003B381A"/>
    <w:rsid w:val="003B4CFA"/>
    <w:rsid w:val="003B6D75"/>
    <w:rsid w:val="003C30CE"/>
    <w:rsid w:val="003C645E"/>
    <w:rsid w:val="003D6E4B"/>
    <w:rsid w:val="003E18CF"/>
    <w:rsid w:val="003E7720"/>
    <w:rsid w:val="003F59C6"/>
    <w:rsid w:val="003F63EA"/>
    <w:rsid w:val="00400521"/>
    <w:rsid w:val="00401725"/>
    <w:rsid w:val="00401769"/>
    <w:rsid w:val="00406BE4"/>
    <w:rsid w:val="00406C6C"/>
    <w:rsid w:val="004129FA"/>
    <w:rsid w:val="00416D4B"/>
    <w:rsid w:val="00420094"/>
    <w:rsid w:val="0042040C"/>
    <w:rsid w:val="00422858"/>
    <w:rsid w:val="00425D4D"/>
    <w:rsid w:val="004306BA"/>
    <w:rsid w:val="00431640"/>
    <w:rsid w:val="00431755"/>
    <w:rsid w:val="00432CBB"/>
    <w:rsid w:val="0043588A"/>
    <w:rsid w:val="00440FEF"/>
    <w:rsid w:val="00441222"/>
    <w:rsid w:val="00445418"/>
    <w:rsid w:val="00446160"/>
    <w:rsid w:val="0044709A"/>
    <w:rsid w:val="00450788"/>
    <w:rsid w:val="00450DD1"/>
    <w:rsid w:val="00452659"/>
    <w:rsid w:val="0045491D"/>
    <w:rsid w:val="00461C54"/>
    <w:rsid w:val="00471DC8"/>
    <w:rsid w:val="0047205B"/>
    <w:rsid w:val="00475C16"/>
    <w:rsid w:val="00480E24"/>
    <w:rsid w:val="004813A7"/>
    <w:rsid w:val="0048179B"/>
    <w:rsid w:val="004822FE"/>
    <w:rsid w:val="0048710C"/>
    <w:rsid w:val="00491B45"/>
    <w:rsid w:val="00496967"/>
    <w:rsid w:val="004A24A6"/>
    <w:rsid w:val="004A2F69"/>
    <w:rsid w:val="004A5A9B"/>
    <w:rsid w:val="004A5F51"/>
    <w:rsid w:val="004A5F60"/>
    <w:rsid w:val="004A626D"/>
    <w:rsid w:val="004A632C"/>
    <w:rsid w:val="004A69F2"/>
    <w:rsid w:val="004B0A9A"/>
    <w:rsid w:val="004B1AA3"/>
    <w:rsid w:val="004B1E2A"/>
    <w:rsid w:val="004B2BFC"/>
    <w:rsid w:val="004B3671"/>
    <w:rsid w:val="004B38D7"/>
    <w:rsid w:val="004B4877"/>
    <w:rsid w:val="004B56E1"/>
    <w:rsid w:val="004C020B"/>
    <w:rsid w:val="004C1727"/>
    <w:rsid w:val="004C23EB"/>
    <w:rsid w:val="004C3A05"/>
    <w:rsid w:val="004C5EC2"/>
    <w:rsid w:val="004C72B6"/>
    <w:rsid w:val="004D3C93"/>
    <w:rsid w:val="004D48AF"/>
    <w:rsid w:val="004D5762"/>
    <w:rsid w:val="004D5EE3"/>
    <w:rsid w:val="004D65BF"/>
    <w:rsid w:val="004D67D0"/>
    <w:rsid w:val="004D6EA0"/>
    <w:rsid w:val="004D73EC"/>
    <w:rsid w:val="004E03DF"/>
    <w:rsid w:val="004E075B"/>
    <w:rsid w:val="004E16A3"/>
    <w:rsid w:val="004E1B9C"/>
    <w:rsid w:val="004E28D1"/>
    <w:rsid w:val="004E326C"/>
    <w:rsid w:val="004E340D"/>
    <w:rsid w:val="004E5036"/>
    <w:rsid w:val="004E7250"/>
    <w:rsid w:val="004E738B"/>
    <w:rsid w:val="004F46BC"/>
    <w:rsid w:val="004F7C09"/>
    <w:rsid w:val="00500334"/>
    <w:rsid w:val="00501D08"/>
    <w:rsid w:val="005024DB"/>
    <w:rsid w:val="00502DE7"/>
    <w:rsid w:val="0050502F"/>
    <w:rsid w:val="005065ED"/>
    <w:rsid w:val="0051504F"/>
    <w:rsid w:val="00516EF7"/>
    <w:rsid w:val="0051712A"/>
    <w:rsid w:val="00522E5D"/>
    <w:rsid w:val="00523112"/>
    <w:rsid w:val="0052464E"/>
    <w:rsid w:val="00525211"/>
    <w:rsid w:val="00530864"/>
    <w:rsid w:val="00530D8B"/>
    <w:rsid w:val="00535C23"/>
    <w:rsid w:val="005375AC"/>
    <w:rsid w:val="005377B3"/>
    <w:rsid w:val="00550B80"/>
    <w:rsid w:val="00551D6A"/>
    <w:rsid w:val="0055452D"/>
    <w:rsid w:val="00556C02"/>
    <w:rsid w:val="00557240"/>
    <w:rsid w:val="00562233"/>
    <w:rsid w:val="005639B2"/>
    <w:rsid w:val="005658F8"/>
    <w:rsid w:val="00566982"/>
    <w:rsid w:val="00570194"/>
    <w:rsid w:val="00571887"/>
    <w:rsid w:val="00571CE1"/>
    <w:rsid w:val="005766E5"/>
    <w:rsid w:val="005768BF"/>
    <w:rsid w:val="00577CB9"/>
    <w:rsid w:val="005812F7"/>
    <w:rsid w:val="00582C59"/>
    <w:rsid w:val="00582E5F"/>
    <w:rsid w:val="00584ACD"/>
    <w:rsid w:val="00585C1F"/>
    <w:rsid w:val="0058695C"/>
    <w:rsid w:val="00587761"/>
    <w:rsid w:val="00593622"/>
    <w:rsid w:val="00593F56"/>
    <w:rsid w:val="00596799"/>
    <w:rsid w:val="005A6130"/>
    <w:rsid w:val="005A6B40"/>
    <w:rsid w:val="005A7ABB"/>
    <w:rsid w:val="005B14AB"/>
    <w:rsid w:val="005B27F7"/>
    <w:rsid w:val="005B3667"/>
    <w:rsid w:val="005B3F52"/>
    <w:rsid w:val="005B663C"/>
    <w:rsid w:val="005C026A"/>
    <w:rsid w:val="005C049C"/>
    <w:rsid w:val="005C340D"/>
    <w:rsid w:val="005C5247"/>
    <w:rsid w:val="005C63DF"/>
    <w:rsid w:val="005D2D68"/>
    <w:rsid w:val="005D75D6"/>
    <w:rsid w:val="005D7DD1"/>
    <w:rsid w:val="005F1E4B"/>
    <w:rsid w:val="005F2496"/>
    <w:rsid w:val="005F4145"/>
    <w:rsid w:val="005F4451"/>
    <w:rsid w:val="005F4CB0"/>
    <w:rsid w:val="00600B67"/>
    <w:rsid w:val="00602822"/>
    <w:rsid w:val="00602C98"/>
    <w:rsid w:val="00607393"/>
    <w:rsid w:val="00607408"/>
    <w:rsid w:val="006106FB"/>
    <w:rsid w:val="00612DE4"/>
    <w:rsid w:val="006143EA"/>
    <w:rsid w:val="006146B6"/>
    <w:rsid w:val="00620F21"/>
    <w:rsid w:val="00621BF3"/>
    <w:rsid w:val="00622E84"/>
    <w:rsid w:val="00624449"/>
    <w:rsid w:val="006317D7"/>
    <w:rsid w:val="006325E3"/>
    <w:rsid w:val="00632A66"/>
    <w:rsid w:val="0063783D"/>
    <w:rsid w:val="00645CAD"/>
    <w:rsid w:val="00647C26"/>
    <w:rsid w:val="00647EB7"/>
    <w:rsid w:val="00654F67"/>
    <w:rsid w:val="0065516D"/>
    <w:rsid w:val="00657E14"/>
    <w:rsid w:val="00664926"/>
    <w:rsid w:val="00664D0E"/>
    <w:rsid w:val="00674683"/>
    <w:rsid w:val="006751DC"/>
    <w:rsid w:val="0067654D"/>
    <w:rsid w:val="0067722B"/>
    <w:rsid w:val="00680A61"/>
    <w:rsid w:val="006811B8"/>
    <w:rsid w:val="00682B27"/>
    <w:rsid w:val="006830DE"/>
    <w:rsid w:val="0068346C"/>
    <w:rsid w:val="0068497D"/>
    <w:rsid w:val="006873DC"/>
    <w:rsid w:val="00692D07"/>
    <w:rsid w:val="0069358D"/>
    <w:rsid w:val="00694B4B"/>
    <w:rsid w:val="0069513D"/>
    <w:rsid w:val="00697D59"/>
    <w:rsid w:val="006A0186"/>
    <w:rsid w:val="006A1854"/>
    <w:rsid w:val="006A42A7"/>
    <w:rsid w:val="006A44C5"/>
    <w:rsid w:val="006C4DF9"/>
    <w:rsid w:val="006C5628"/>
    <w:rsid w:val="006C5A5A"/>
    <w:rsid w:val="006D3FA5"/>
    <w:rsid w:val="006D46CB"/>
    <w:rsid w:val="006D5720"/>
    <w:rsid w:val="006E1D58"/>
    <w:rsid w:val="006E1F7E"/>
    <w:rsid w:val="006E7047"/>
    <w:rsid w:val="006E7534"/>
    <w:rsid w:val="006E7ACD"/>
    <w:rsid w:val="006F1E37"/>
    <w:rsid w:val="006F37A9"/>
    <w:rsid w:val="006F3F92"/>
    <w:rsid w:val="006F4D06"/>
    <w:rsid w:val="006F5C4A"/>
    <w:rsid w:val="006F602C"/>
    <w:rsid w:val="00700389"/>
    <w:rsid w:val="00701ADD"/>
    <w:rsid w:val="00702B54"/>
    <w:rsid w:val="00706B6F"/>
    <w:rsid w:val="00710AFA"/>
    <w:rsid w:val="007129BB"/>
    <w:rsid w:val="00712F7F"/>
    <w:rsid w:val="00713C8F"/>
    <w:rsid w:val="00713F02"/>
    <w:rsid w:val="007167B9"/>
    <w:rsid w:val="00717463"/>
    <w:rsid w:val="0071753B"/>
    <w:rsid w:val="00721E50"/>
    <w:rsid w:val="007228AB"/>
    <w:rsid w:val="007232A0"/>
    <w:rsid w:val="00740467"/>
    <w:rsid w:val="00741389"/>
    <w:rsid w:val="00744719"/>
    <w:rsid w:val="00744B8A"/>
    <w:rsid w:val="00745CDB"/>
    <w:rsid w:val="007467CD"/>
    <w:rsid w:val="00746CB4"/>
    <w:rsid w:val="007472AF"/>
    <w:rsid w:val="00753D1F"/>
    <w:rsid w:val="00753D45"/>
    <w:rsid w:val="0075648F"/>
    <w:rsid w:val="00757739"/>
    <w:rsid w:val="00762D5A"/>
    <w:rsid w:val="0076405E"/>
    <w:rsid w:val="00765E43"/>
    <w:rsid w:val="00773C32"/>
    <w:rsid w:val="0077537C"/>
    <w:rsid w:val="00775456"/>
    <w:rsid w:val="00775AFD"/>
    <w:rsid w:val="0077796C"/>
    <w:rsid w:val="00781EB6"/>
    <w:rsid w:val="00783FCA"/>
    <w:rsid w:val="007844DB"/>
    <w:rsid w:val="00784954"/>
    <w:rsid w:val="00784BE3"/>
    <w:rsid w:val="00784E27"/>
    <w:rsid w:val="00790AD4"/>
    <w:rsid w:val="00793157"/>
    <w:rsid w:val="00797876"/>
    <w:rsid w:val="007A085A"/>
    <w:rsid w:val="007A140C"/>
    <w:rsid w:val="007A50DE"/>
    <w:rsid w:val="007A52A3"/>
    <w:rsid w:val="007B572B"/>
    <w:rsid w:val="007B684F"/>
    <w:rsid w:val="007B6BEF"/>
    <w:rsid w:val="007C09A4"/>
    <w:rsid w:val="007C1526"/>
    <w:rsid w:val="007C31F1"/>
    <w:rsid w:val="007C3D47"/>
    <w:rsid w:val="007C58F3"/>
    <w:rsid w:val="007D14D7"/>
    <w:rsid w:val="007D6DAB"/>
    <w:rsid w:val="007E148B"/>
    <w:rsid w:val="007E1B84"/>
    <w:rsid w:val="007E1DDD"/>
    <w:rsid w:val="007E36B3"/>
    <w:rsid w:val="007E3775"/>
    <w:rsid w:val="007E4871"/>
    <w:rsid w:val="007F1D93"/>
    <w:rsid w:val="007F1E5D"/>
    <w:rsid w:val="007F3D9A"/>
    <w:rsid w:val="007F5ECB"/>
    <w:rsid w:val="007F5F8C"/>
    <w:rsid w:val="007F70D4"/>
    <w:rsid w:val="007F7233"/>
    <w:rsid w:val="007F7EA6"/>
    <w:rsid w:val="00801551"/>
    <w:rsid w:val="008015AD"/>
    <w:rsid w:val="008027A6"/>
    <w:rsid w:val="00804E91"/>
    <w:rsid w:val="00806BE2"/>
    <w:rsid w:val="00807268"/>
    <w:rsid w:val="00807791"/>
    <w:rsid w:val="00816625"/>
    <w:rsid w:val="00816E0A"/>
    <w:rsid w:val="0082028B"/>
    <w:rsid w:val="00821D2E"/>
    <w:rsid w:val="008256E2"/>
    <w:rsid w:val="008261FB"/>
    <w:rsid w:val="008322B9"/>
    <w:rsid w:val="00832D51"/>
    <w:rsid w:val="00834701"/>
    <w:rsid w:val="00842D37"/>
    <w:rsid w:val="00845BEC"/>
    <w:rsid w:val="00854666"/>
    <w:rsid w:val="008566A1"/>
    <w:rsid w:val="00856A54"/>
    <w:rsid w:val="00857C83"/>
    <w:rsid w:val="00860255"/>
    <w:rsid w:val="008626A6"/>
    <w:rsid w:val="0086520F"/>
    <w:rsid w:val="00867762"/>
    <w:rsid w:val="00871358"/>
    <w:rsid w:val="0087179E"/>
    <w:rsid w:val="00876003"/>
    <w:rsid w:val="00877146"/>
    <w:rsid w:val="00882473"/>
    <w:rsid w:val="0088344A"/>
    <w:rsid w:val="0088425D"/>
    <w:rsid w:val="008853EE"/>
    <w:rsid w:val="008869F1"/>
    <w:rsid w:val="00890395"/>
    <w:rsid w:val="008907F7"/>
    <w:rsid w:val="00890912"/>
    <w:rsid w:val="00892629"/>
    <w:rsid w:val="008943E3"/>
    <w:rsid w:val="00896333"/>
    <w:rsid w:val="008A0E72"/>
    <w:rsid w:val="008A4A16"/>
    <w:rsid w:val="008A5BB5"/>
    <w:rsid w:val="008A7362"/>
    <w:rsid w:val="008B031D"/>
    <w:rsid w:val="008B2F50"/>
    <w:rsid w:val="008B3CD3"/>
    <w:rsid w:val="008B5E63"/>
    <w:rsid w:val="008B6129"/>
    <w:rsid w:val="008B7308"/>
    <w:rsid w:val="008B7C44"/>
    <w:rsid w:val="008C01EB"/>
    <w:rsid w:val="008C32E2"/>
    <w:rsid w:val="008C4358"/>
    <w:rsid w:val="008C5393"/>
    <w:rsid w:val="008C5B00"/>
    <w:rsid w:val="008D33AD"/>
    <w:rsid w:val="008D4DE9"/>
    <w:rsid w:val="008D6383"/>
    <w:rsid w:val="008D7556"/>
    <w:rsid w:val="008E3DEF"/>
    <w:rsid w:val="008E5A89"/>
    <w:rsid w:val="008E7EBF"/>
    <w:rsid w:val="008F13E8"/>
    <w:rsid w:val="008F1F03"/>
    <w:rsid w:val="008F36DE"/>
    <w:rsid w:val="008F67CA"/>
    <w:rsid w:val="00900FA2"/>
    <w:rsid w:val="00901F04"/>
    <w:rsid w:val="00904F89"/>
    <w:rsid w:val="009107A4"/>
    <w:rsid w:val="0091081C"/>
    <w:rsid w:val="00910E93"/>
    <w:rsid w:val="00913E53"/>
    <w:rsid w:val="00924433"/>
    <w:rsid w:val="00924B9F"/>
    <w:rsid w:val="009309C7"/>
    <w:rsid w:val="00933C7D"/>
    <w:rsid w:val="0093485F"/>
    <w:rsid w:val="0093524B"/>
    <w:rsid w:val="009372A3"/>
    <w:rsid w:val="0094112D"/>
    <w:rsid w:val="009512A3"/>
    <w:rsid w:val="00955B01"/>
    <w:rsid w:val="009619B8"/>
    <w:rsid w:val="009709FB"/>
    <w:rsid w:val="00971922"/>
    <w:rsid w:val="00971AE1"/>
    <w:rsid w:val="009723C1"/>
    <w:rsid w:val="009739F8"/>
    <w:rsid w:val="00974DCD"/>
    <w:rsid w:val="00975568"/>
    <w:rsid w:val="0097690D"/>
    <w:rsid w:val="00977609"/>
    <w:rsid w:val="00980264"/>
    <w:rsid w:val="009837C3"/>
    <w:rsid w:val="00992A3F"/>
    <w:rsid w:val="00992C4B"/>
    <w:rsid w:val="00992FB6"/>
    <w:rsid w:val="00993C26"/>
    <w:rsid w:val="009A2ED2"/>
    <w:rsid w:val="009A48C4"/>
    <w:rsid w:val="009A4AD5"/>
    <w:rsid w:val="009A6394"/>
    <w:rsid w:val="009A6F62"/>
    <w:rsid w:val="009B02FA"/>
    <w:rsid w:val="009B3BE7"/>
    <w:rsid w:val="009B699C"/>
    <w:rsid w:val="009C2AD2"/>
    <w:rsid w:val="009C512A"/>
    <w:rsid w:val="009D08D8"/>
    <w:rsid w:val="009D300F"/>
    <w:rsid w:val="009D6C00"/>
    <w:rsid w:val="009E08D6"/>
    <w:rsid w:val="009E25F1"/>
    <w:rsid w:val="009E2CCC"/>
    <w:rsid w:val="009E5DFB"/>
    <w:rsid w:val="009E64E3"/>
    <w:rsid w:val="009E78E5"/>
    <w:rsid w:val="009F1853"/>
    <w:rsid w:val="009F2095"/>
    <w:rsid w:val="009F33CD"/>
    <w:rsid w:val="009F47DB"/>
    <w:rsid w:val="009F4DDD"/>
    <w:rsid w:val="009F5077"/>
    <w:rsid w:val="009F7818"/>
    <w:rsid w:val="00A0009A"/>
    <w:rsid w:val="00A01E28"/>
    <w:rsid w:val="00A03F35"/>
    <w:rsid w:val="00A117CA"/>
    <w:rsid w:val="00A11BBC"/>
    <w:rsid w:val="00A13119"/>
    <w:rsid w:val="00A20505"/>
    <w:rsid w:val="00A21C4C"/>
    <w:rsid w:val="00A226FE"/>
    <w:rsid w:val="00A22936"/>
    <w:rsid w:val="00A2520B"/>
    <w:rsid w:val="00A2725B"/>
    <w:rsid w:val="00A3035D"/>
    <w:rsid w:val="00A30CD5"/>
    <w:rsid w:val="00A35C20"/>
    <w:rsid w:val="00A45E92"/>
    <w:rsid w:val="00A45F6F"/>
    <w:rsid w:val="00A467D1"/>
    <w:rsid w:val="00A47FDC"/>
    <w:rsid w:val="00A5355A"/>
    <w:rsid w:val="00A60073"/>
    <w:rsid w:val="00A60B69"/>
    <w:rsid w:val="00A6165B"/>
    <w:rsid w:val="00A61896"/>
    <w:rsid w:val="00A655BF"/>
    <w:rsid w:val="00A70C7F"/>
    <w:rsid w:val="00A75311"/>
    <w:rsid w:val="00A77603"/>
    <w:rsid w:val="00A821A9"/>
    <w:rsid w:val="00A8294B"/>
    <w:rsid w:val="00A84C3A"/>
    <w:rsid w:val="00A8563F"/>
    <w:rsid w:val="00A9000A"/>
    <w:rsid w:val="00A90A44"/>
    <w:rsid w:val="00A91C39"/>
    <w:rsid w:val="00A92A8F"/>
    <w:rsid w:val="00A93622"/>
    <w:rsid w:val="00A95246"/>
    <w:rsid w:val="00A96427"/>
    <w:rsid w:val="00AA1123"/>
    <w:rsid w:val="00AA136F"/>
    <w:rsid w:val="00AA3C72"/>
    <w:rsid w:val="00AA748B"/>
    <w:rsid w:val="00AB231F"/>
    <w:rsid w:val="00AB2BF0"/>
    <w:rsid w:val="00AC107D"/>
    <w:rsid w:val="00AC1251"/>
    <w:rsid w:val="00AC19EC"/>
    <w:rsid w:val="00AC5D32"/>
    <w:rsid w:val="00AD36B2"/>
    <w:rsid w:val="00AD41AD"/>
    <w:rsid w:val="00AD5CCE"/>
    <w:rsid w:val="00AD6EFC"/>
    <w:rsid w:val="00AE308C"/>
    <w:rsid w:val="00AE3B65"/>
    <w:rsid w:val="00AE7B5C"/>
    <w:rsid w:val="00AE7C0F"/>
    <w:rsid w:val="00AE7DF0"/>
    <w:rsid w:val="00AF2B7B"/>
    <w:rsid w:val="00AF56CE"/>
    <w:rsid w:val="00B0176F"/>
    <w:rsid w:val="00B018DF"/>
    <w:rsid w:val="00B02EA7"/>
    <w:rsid w:val="00B03584"/>
    <w:rsid w:val="00B06B16"/>
    <w:rsid w:val="00B077B4"/>
    <w:rsid w:val="00B07892"/>
    <w:rsid w:val="00B119E2"/>
    <w:rsid w:val="00B150DB"/>
    <w:rsid w:val="00B16709"/>
    <w:rsid w:val="00B16D89"/>
    <w:rsid w:val="00B21B6D"/>
    <w:rsid w:val="00B22BCB"/>
    <w:rsid w:val="00B23133"/>
    <w:rsid w:val="00B3038A"/>
    <w:rsid w:val="00B319B4"/>
    <w:rsid w:val="00B37BB3"/>
    <w:rsid w:val="00B42B99"/>
    <w:rsid w:val="00B43800"/>
    <w:rsid w:val="00B47FEF"/>
    <w:rsid w:val="00B53839"/>
    <w:rsid w:val="00B55475"/>
    <w:rsid w:val="00B57EDD"/>
    <w:rsid w:val="00B62167"/>
    <w:rsid w:val="00B72B9C"/>
    <w:rsid w:val="00B72CFC"/>
    <w:rsid w:val="00B733AA"/>
    <w:rsid w:val="00B75170"/>
    <w:rsid w:val="00B75CBB"/>
    <w:rsid w:val="00B75F04"/>
    <w:rsid w:val="00B76402"/>
    <w:rsid w:val="00B7779E"/>
    <w:rsid w:val="00B81B0D"/>
    <w:rsid w:val="00B821E3"/>
    <w:rsid w:val="00B83648"/>
    <w:rsid w:val="00B85D05"/>
    <w:rsid w:val="00B879E0"/>
    <w:rsid w:val="00B92B15"/>
    <w:rsid w:val="00B94EBD"/>
    <w:rsid w:val="00BA06DA"/>
    <w:rsid w:val="00BA0F58"/>
    <w:rsid w:val="00BA362B"/>
    <w:rsid w:val="00BA65EE"/>
    <w:rsid w:val="00BA6B5E"/>
    <w:rsid w:val="00BB1B7B"/>
    <w:rsid w:val="00BB2963"/>
    <w:rsid w:val="00BB3F95"/>
    <w:rsid w:val="00BB4C5E"/>
    <w:rsid w:val="00BB5C81"/>
    <w:rsid w:val="00BC2EA6"/>
    <w:rsid w:val="00BD1BCA"/>
    <w:rsid w:val="00BD6B0C"/>
    <w:rsid w:val="00BD7352"/>
    <w:rsid w:val="00BE0244"/>
    <w:rsid w:val="00BE36BD"/>
    <w:rsid w:val="00BE3810"/>
    <w:rsid w:val="00BE4782"/>
    <w:rsid w:val="00BE79B4"/>
    <w:rsid w:val="00BF0DF9"/>
    <w:rsid w:val="00C0057E"/>
    <w:rsid w:val="00C01937"/>
    <w:rsid w:val="00C020F1"/>
    <w:rsid w:val="00C03C80"/>
    <w:rsid w:val="00C050D2"/>
    <w:rsid w:val="00C070D6"/>
    <w:rsid w:val="00C070D9"/>
    <w:rsid w:val="00C07D44"/>
    <w:rsid w:val="00C07D81"/>
    <w:rsid w:val="00C118A8"/>
    <w:rsid w:val="00C13A50"/>
    <w:rsid w:val="00C15713"/>
    <w:rsid w:val="00C15C23"/>
    <w:rsid w:val="00C16F5C"/>
    <w:rsid w:val="00C17C3C"/>
    <w:rsid w:val="00C2037E"/>
    <w:rsid w:val="00C22B53"/>
    <w:rsid w:val="00C31C95"/>
    <w:rsid w:val="00C32E32"/>
    <w:rsid w:val="00C34424"/>
    <w:rsid w:val="00C36AC3"/>
    <w:rsid w:val="00C378B0"/>
    <w:rsid w:val="00C41DF4"/>
    <w:rsid w:val="00C4220D"/>
    <w:rsid w:val="00C435CD"/>
    <w:rsid w:val="00C47676"/>
    <w:rsid w:val="00C47885"/>
    <w:rsid w:val="00C50C82"/>
    <w:rsid w:val="00C51624"/>
    <w:rsid w:val="00C53748"/>
    <w:rsid w:val="00C54953"/>
    <w:rsid w:val="00C55C6A"/>
    <w:rsid w:val="00C57BE5"/>
    <w:rsid w:val="00C63A3A"/>
    <w:rsid w:val="00C63E1B"/>
    <w:rsid w:val="00C651D8"/>
    <w:rsid w:val="00C676CB"/>
    <w:rsid w:val="00C67F11"/>
    <w:rsid w:val="00C7121C"/>
    <w:rsid w:val="00C7380D"/>
    <w:rsid w:val="00C74E51"/>
    <w:rsid w:val="00C7645E"/>
    <w:rsid w:val="00C765B7"/>
    <w:rsid w:val="00C8285B"/>
    <w:rsid w:val="00C82A79"/>
    <w:rsid w:val="00C83C39"/>
    <w:rsid w:val="00C86AE7"/>
    <w:rsid w:val="00C90879"/>
    <w:rsid w:val="00C912A2"/>
    <w:rsid w:val="00C91B4D"/>
    <w:rsid w:val="00C93D8A"/>
    <w:rsid w:val="00C94CF8"/>
    <w:rsid w:val="00C95F2C"/>
    <w:rsid w:val="00C97EEB"/>
    <w:rsid w:val="00CA2B1F"/>
    <w:rsid w:val="00CA3226"/>
    <w:rsid w:val="00CA3423"/>
    <w:rsid w:val="00CA4D21"/>
    <w:rsid w:val="00CA7168"/>
    <w:rsid w:val="00CA7F96"/>
    <w:rsid w:val="00CB2149"/>
    <w:rsid w:val="00CB5AEA"/>
    <w:rsid w:val="00CB6897"/>
    <w:rsid w:val="00CB6A50"/>
    <w:rsid w:val="00CB74F4"/>
    <w:rsid w:val="00CC4619"/>
    <w:rsid w:val="00CC4DC3"/>
    <w:rsid w:val="00CD3D93"/>
    <w:rsid w:val="00CE054A"/>
    <w:rsid w:val="00CE1BEF"/>
    <w:rsid w:val="00CE4D4C"/>
    <w:rsid w:val="00CF0793"/>
    <w:rsid w:val="00CF0C81"/>
    <w:rsid w:val="00CF1D05"/>
    <w:rsid w:val="00CF4F79"/>
    <w:rsid w:val="00CF59C7"/>
    <w:rsid w:val="00CF7FE5"/>
    <w:rsid w:val="00D0487B"/>
    <w:rsid w:val="00D06165"/>
    <w:rsid w:val="00D135AE"/>
    <w:rsid w:val="00D14868"/>
    <w:rsid w:val="00D1761F"/>
    <w:rsid w:val="00D17982"/>
    <w:rsid w:val="00D20F09"/>
    <w:rsid w:val="00D20F1F"/>
    <w:rsid w:val="00D2190B"/>
    <w:rsid w:val="00D2441E"/>
    <w:rsid w:val="00D24501"/>
    <w:rsid w:val="00D31857"/>
    <w:rsid w:val="00D333E7"/>
    <w:rsid w:val="00D3370F"/>
    <w:rsid w:val="00D348E1"/>
    <w:rsid w:val="00D372D1"/>
    <w:rsid w:val="00D374B0"/>
    <w:rsid w:val="00D40AF0"/>
    <w:rsid w:val="00D41481"/>
    <w:rsid w:val="00D44C2D"/>
    <w:rsid w:val="00D46CCA"/>
    <w:rsid w:val="00D47AF0"/>
    <w:rsid w:val="00D509A3"/>
    <w:rsid w:val="00D51C59"/>
    <w:rsid w:val="00D52319"/>
    <w:rsid w:val="00D536E4"/>
    <w:rsid w:val="00D53FDD"/>
    <w:rsid w:val="00D5646E"/>
    <w:rsid w:val="00D61139"/>
    <w:rsid w:val="00D621FB"/>
    <w:rsid w:val="00D64160"/>
    <w:rsid w:val="00D64982"/>
    <w:rsid w:val="00D64B13"/>
    <w:rsid w:val="00D655D0"/>
    <w:rsid w:val="00D7161A"/>
    <w:rsid w:val="00D7175F"/>
    <w:rsid w:val="00D71B8D"/>
    <w:rsid w:val="00D720F7"/>
    <w:rsid w:val="00D72750"/>
    <w:rsid w:val="00D812A1"/>
    <w:rsid w:val="00D824F5"/>
    <w:rsid w:val="00D83079"/>
    <w:rsid w:val="00D86F06"/>
    <w:rsid w:val="00D877EC"/>
    <w:rsid w:val="00D90656"/>
    <w:rsid w:val="00D93A88"/>
    <w:rsid w:val="00D96324"/>
    <w:rsid w:val="00D969E0"/>
    <w:rsid w:val="00D978A3"/>
    <w:rsid w:val="00DA2407"/>
    <w:rsid w:val="00DA2AB4"/>
    <w:rsid w:val="00DA3D38"/>
    <w:rsid w:val="00DA3FC2"/>
    <w:rsid w:val="00DA694A"/>
    <w:rsid w:val="00DB0B71"/>
    <w:rsid w:val="00DB1044"/>
    <w:rsid w:val="00DB25F5"/>
    <w:rsid w:val="00DB37E9"/>
    <w:rsid w:val="00DC201B"/>
    <w:rsid w:val="00DC6D96"/>
    <w:rsid w:val="00DD299A"/>
    <w:rsid w:val="00DE1350"/>
    <w:rsid w:val="00DE4264"/>
    <w:rsid w:val="00DE7BB8"/>
    <w:rsid w:val="00DE7E14"/>
    <w:rsid w:val="00DF22A1"/>
    <w:rsid w:val="00DF5091"/>
    <w:rsid w:val="00E03042"/>
    <w:rsid w:val="00E050AE"/>
    <w:rsid w:val="00E0774A"/>
    <w:rsid w:val="00E103A9"/>
    <w:rsid w:val="00E106E6"/>
    <w:rsid w:val="00E1075A"/>
    <w:rsid w:val="00E13795"/>
    <w:rsid w:val="00E13F30"/>
    <w:rsid w:val="00E141CA"/>
    <w:rsid w:val="00E15DD0"/>
    <w:rsid w:val="00E174E4"/>
    <w:rsid w:val="00E20721"/>
    <w:rsid w:val="00E222CE"/>
    <w:rsid w:val="00E239E1"/>
    <w:rsid w:val="00E24180"/>
    <w:rsid w:val="00E241D9"/>
    <w:rsid w:val="00E25C27"/>
    <w:rsid w:val="00E312E1"/>
    <w:rsid w:val="00E31A55"/>
    <w:rsid w:val="00E321A4"/>
    <w:rsid w:val="00E32BC7"/>
    <w:rsid w:val="00E34BB0"/>
    <w:rsid w:val="00E36D7E"/>
    <w:rsid w:val="00E37A80"/>
    <w:rsid w:val="00E4336B"/>
    <w:rsid w:val="00E45880"/>
    <w:rsid w:val="00E460B3"/>
    <w:rsid w:val="00E51303"/>
    <w:rsid w:val="00E54F7F"/>
    <w:rsid w:val="00E570C2"/>
    <w:rsid w:val="00E60C24"/>
    <w:rsid w:val="00E61558"/>
    <w:rsid w:val="00E629AA"/>
    <w:rsid w:val="00E656B3"/>
    <w:rsid w:val="00E66115"/>
    <w:rsid w:val="00E66978"/>
    <w:rsid w:val="00E70044"/>
    <w:rsid w:val="00E7294C"/>
    <w:rsid w:val="00E7621F"/>
    <w:rsid w:val="00E83404"/>
    <w:rsid w:val="00E84C24"/>
    <w:rsid w:val="00E855D8"/>
    <w:rsid w:val="00E92142"/>
    <w:rsid w:val="00E924CB"/>
    <w:rsid w:val="00E92DA4"/>
    <w:rsid w:val="00E95D90"/>
    <w:rsid w:val="00E96FBD"/>
    <w:rsid w:val="00EA0BD7"/>
    <w:rsid w:val="00EB071E"/>
    <w:rsid w:val="00EB0B23"/>
    <w:rsid w:val="00EB1309"/>
    <w:rsid w:val="00EB2001"/>
    <w:rsid w:val="00EB4978"/>
    <w:rsid w:val="00EC7E46"/>
    <w:rsid w:val="00ED0C50"/>
    <w:rsid w:val="00ED114B"/>
    <w:rsid w:val="00ED2185"/>
    <w:rsid w:val="00EE1DA1"/>
    <w:rsid w:val="00EE2475"/>
    <w:rsid w:val="00EE7000"/>
    <w:rsid w:val="00EE7E49"/>
    <w:rsid w:val="00EE7FF2"/>
    <w:rsid w:val="00EF0187"/>
    <w:rsid w:val="00EF0A61"/>
    <w:rsid w:val="00EF2E16"/>
    <w:rsid w:val="00EF5A93"/>
    <w:rsid w:val="00F0337D"/>
    <w:rsid w:val="00F04ABD"/>
    <w:rsid w:val="00F111C8"/>
    <w:rsid w:val="00F130EA"/>
    <w:rsid w:val="00F13732"/>
    <w:rsid w:val="00F15D13"/>
    <w:rsid w:val="00F174B1"/>
    <w:rsid w:val="00F251A6"/>
    <w:rsid w:val="00F25479"/>
    <w:rsid w:val="00F2749D"/>
    <w:rsid w:val="00F33E30"/>
    <w:rsid w:val="00F34166"/>
    <w:rsid w:val="00F34C5B"/>
    <w:rsid w:val="00F34D38"/>
    <w:rsid w:val="00F374F3"/>
    <w:rsid w:val="00F416C1"/>
    <w:rsid w:val="00F41A07"/>
    <w:rsid w:val="00F44774"/>
    <w:rsid w:val="00F44A12"/>
    <w:rsid w:val="00F51450"/>
    <w:rsid w:val="00F53506"/>
    <w:rsid w:val="00F53871"/>
    <w:rsid w:val="00F548E3"/>
    <w:rsid w:val="00F549D4"/>
    <w:rsid w:val="00F56E58"/>
    <w:rsid w:val="00F62021"/>
    <w:rsid w:val="00F62253"/>
    <w:rsid w:val="00F6664A"/>
    <w:rsid w:val="00F7189A"/>
    <w:rsid w:val="00F744F2"/>
    <w:rsid w:val="00F77906"/>
    <w:rsid w:val="00F80A88"/>
    <w:rsid w:val="00F80F64"/>
    <w:rsid w:val="00F814FC"/>
    <w:rsid w:val="00F836F9"/>
    <w:rsid w:val="00F8446A"/>
    <w:rsid w:val="00F849D6"/>
    <w:rsid w:val="00F85BC6"/>
    <w:rsid w:val="00F87DD3"/>
    <w:rsid w:val="00F91051"/>
    <w:rsid w:val="00F93B25"/>
    <w:rsid w:val="00F93FEF"/>
    <w:rsid w:val="00F9591D"/>
    <w:rsid w:val="00FA0954"/>
    <w:rsid w:val="00FA6BC7"/>
    <w:rsid w:val="00FA7407"/>
    <w:rsid w:val="00FB0590"/>
    <w:rsid w:val="00FB08BB"/>
    <w:rsid w:val="00FC565E"/>
    <w:rsid w:val="00FC79EC"/>
    <w:rsid w:val="00FC7A24"/>
    <w:rsid w:val="00FD16DB"/>
    <w:rsid w:val="00FD4682"/>
    <w:rsid w:val="00FD5BA1"/>
    <w:rsid w:val="00FD68AE"/>
    <w:rsid w:val="00FE0287"/>
    <w:rsid w:val="00FE17D9"/>
    <w:rsid w:val="00FE217D"/>
    <w:rsid w:val="00FE23B6"/>
    <w:rsid w:val="00FE61AE"/>
    <w:rsid w:val="00FE6D17"/>
    <w:rsid w:val="00FE77C5"/>
    <w:rsid w:val="00FF0786"/>
    <w:rsid w:val="00FF4D3F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B4CC60"/>
  <w15:chartTrackingRefBased/>
  <w15:docId w15:val="{677DA084-DC18-4A29-8B8C-E7959498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50D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D7D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900F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807791"/>
    <w:rPr>
      <w:b/>
      <w:bCs/>
    </w:rPr>
  </w:style>
  <w:style w:type="character" w:styleId="Collegamentoipertestuale">
    <w:name w:val="Hyperlink"/>
    <w:uiPriority w:val="99"/>
    <w:rsid w:val="001118F3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rsid w:val="00B83648"/>
  </w:style>
  <w:style w:type="paragraph" w:styleId="Sommario2">
    <w:name w:val="toc 2"/>
    <w:basedOn w:val="Normale"/>
    <w:next w:val="Normale"/>
    <w:autoRedefine/>
    <w:uiPriority w:val="39"/>
    <w:rsid w:val="00B83648"/>
    <w:pPr>
      <w:ind w:left="240"/>
    </w:pPr>
  </w:style>
  <w:style w:type="paragraph" w:styleId="Intestazione">
    <w:name w:val="header"/>
    <w:basedOn w:val="Normale"/>
    <w:link w:val="IntestazioneCarattere"/>
    <w:rsid w:val="0030200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0200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02008"/>
  </w:style>
  <w:style w:type="paragraph" w:styleId="Testofumetto">
    <w:name w:val="Balloon Text"/>
    <w:basedOn w:val="Normale"/>
    <w:link w:val="TestofumettoCarattere"/>
    <w:semiHidden/>
    <w:rsid w:val="00FF7BC2"/>
    <w:rPr>
      <w:sz w:val="16"/>
      <w:szCs w:val="16"/>
    </w:rPr>
  </w:style>
  <w:style w:type="table" w:styleId="Grigliatabella">
    <w:name w:val="Table Grid"/>
    <w:basedOn w:val="Tabellanormale"/>
    <w:rsid w:val="00AA1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rsid w:val="00D969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D969E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969E0"/>
  </w:style>
  <w:style w:type="paragraph" w:styleId="Soggettocommento">
    <w:name w:val="annotation subject"/>
    <w:basedOn w:val="Testocommento"/>
    <w:next w:val="Testocommento"/>
    <w:link w:val="SoggettocommentoCarattere"/>
    <w:rsid w:val="00D969E0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D969E0"/>
    <w:rPr>
      <w:b/>
      <w:bCs/>
    </w:rPr>
  </w:style>
  <w:style w:type="character" w:customStyle="1" w:styleId="Titolo1Carattere">
    <w:name w:val="Titolo 1 Carattere"/>
    <w:link w:val="Titolo1"/>
    <w:rsid w:val="005D7DD1"/>
    <w:rPr>
      <w:rFonts w:ascii="Cambria" w:eastAsia="Tahoma" w:hAnsi="Cambria" w:cs="Tahoma"/>
      <w:b/>
      <w:bCs/>
      <w:kern w:val="32"/>
      <w:sz w:val="32"/>
      <w:szCs w:val="32"/>
    </w:rPr>
  </w:style>
  <w:style w:type="table" w:styleId="Grigliatabella3">
    <w:name w:val="Table Grid 3"/>
    <w:basedOn w:val="Tabellanormale"/>
    <w:rsid w:val="005D7DD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Carpredefinitoparagrafo"/>
    <w:rsid w:val="00C51624"/>
  </w:style>
  <w:style w:type="character" w:styleId="Collegamentovisitato">
    <w:name w:val="FollowedHyperlink"/>
    <w:rsid w:val="00F0337D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rsid w:val="00900FA2"/>
    <w:pPr>
      <w:spacing w:before="240" w:after="60"/>
      <w:outlineLvl w:val="0"/>
    </w:pPr>
    <w:rPr>
      <w:rFonts w:ascii="Cambria" w:hAnsi="Cambria"/>
      <w:b/>
      <w:bCs/>
      <w:kern w:val="28"/>
      <w:sz w:val="28"/>
      <w:szCs w:val="28"/>
      <w:lang w:val="x-none" w:eastAsia="x-none"/>
    </w:rPr>
  </w:style>
  <w:style w:type="character" w:customStyle="1" w:styleId="TitoloCarattere">
    <w:name w:val="Titolo Carattere"/>
    <w:link w:val="Titolo"/>
    <w:rsid w:val="00900FA2"/>
    <w:rPr>
      <w:rFonts w:ascii="Cambria" w:hAnsi="Cambria"/>
      <w:b/>
      <w:bCs/>
      <w:kern w:val="28"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Carpredefinitoparagrafo"/>
    <w:rsid w:val="00CF0C81"/>
  </w:style>
  <w:style w:type="paragraph" w:styleId="Revisione">
    <w:name w:val="Revision"/>
    <w:hidden/>
    <w:uiPriority w:val="99"/>
    <w:semiHidden/>
    <w:rsid w:val="0038250C"/>
    <w:rPr>
      <w:sz w:val="24"/>
      <w:szCs w:val="24"/>
    </w:rPr>
  </w:style>
  <w:style w:type="character" w:customStyle="1" w:styleId="font-bold">
    <w:name w:val="font-bold"/>
    <w:rsid w:val="001E062D"/>
  </w:style>
  <w:style w:type="character" w:customStyle="1" w:styleId="IntestazioneCarattere">
    <w:name w:val="Intestazione Carattere"/>
    <w:link w:val="Intestazione"/>
    <w:rsid w:val="001A6470"/>
    <w:rPr>
      <w:sz w:val="24"/>
      <w:szCs w:val="24"/>
    </w:rPr>
  </w:style>
  <w:style w:type="character" w:customStyle="1" w:styleId="PidipaginaCarattere">
    <w:name w:val="Piè di pagina Carattere"/>
    <w:link w:val="Pidipagina"/>
    <w:rsid w:val="001A6470"/>
    <w:rPr>
      <w:sz w:val="24"/>
      <w:szCs w:val="24"/>
    </w:rPr>
  </w:style>
  <w:style w:type="character" w:customStyle="1" w:styleId="TestofumettoCarattere">
    <w:name w:val="Testo fumetto Carattere"/>
    <w:link w:val="Testofumetto"/>
    <w:semiHidden/>
    <w:rsid w:val="001A6470"/>
    <w:rPr>
      <w:sz w:val="16"/>
      <w:szCs w:val="16"/>
    </w:rPr>
  </w:style>
  <w:style w:type="character" w:customStyle="1" w:styleId="testobold">
    <w:name w:val="testo_bold"/>
    <w:basedOn w:val="Carpredefinitoparagrafo"/>
    <w:rsid w:val="0091081C"/>
  </w:style>
  <w:style w:type="paragraph" w:styleId="Paragrafoelenco">
    <w:name w:val="List Paragraph"/>
    <w:basedOn w:val="Normale"/>
    <w:link w:val="ParagrafoelencoCarattere"/>
    <w:uiPriority w:val="34"/>
    <w:qFormat/>
    <w:rsid w:val="00D46CCA"/>
    <w:pPr>
      <w:ind w:left="720"/>
      <w:contextualSpacing/>
    </w:pPr>
  </w:style>
  <w:style w:type="paragraph" w:customStyle="1" w:styleId="Default">
    <w:name w:val="Default"/>
    <w:rsid w:val="00AD41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924433"/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C5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C5B2A"/>
    <w:rPr>
      <w:rFonts w:ascii="Courier New" w:eastAsia="Times New Roman" w:hAnsi="Courier New" w:cs="Courier New"/>
    </w:rPr>
  </w:style>
  <w:style w:type="character" w:customStyle="1" w:styleId="Titolo2Carattere">
    <w:name w:val="Titolo 2 Carattere"/>
    <w:basedOn w:val="Carpredefinitoparagrafo"/>
    <w:link w:val="Titolo2"/>
    <w:rsid w:val="00900F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</TotalTime>
  <Pages>7</Pages>
  <Words>1162</Words>
  <Characters>6629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Procedura FEA (Flussi Elettronici Agevolati)</vt:lpstr>
      <vt:lpstr>Procedura FEA (Flussi Elettronici Agevolati)</vt:lpstr>
    </vt:vector>
  </TitlesOfParts>
  <Company/>
  <LinksUpToDate>false</LinksUpToDate>
  <CharactersWithSpaces>7776</CharactersWithSpaces>
  <SharedDoc>false</SharedDoc>
  <HLinks>
    <vt:vector size="42" baseType="variant"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_Toc464222352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_Toc464222351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_Toc464222350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_Toc464222349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_Toc464222348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_Toc464222347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_Toc464222346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FEA (Flussi Elettronici Agevolati)</dc:title>
  <dc:subject/>
  <dc:creator>Marilena.Carbonari@mcc.it</dc:creator>
  <cp:keywords/>
  <cp:lastModifiedBy>Carbonari Marilena</cp:lastModifiedBy>
  <cp:revision>42</cp:revision>
  <cp:lastPrinted>2020-06-05T13:10:00Z</cp:lastPrinted>
  <dcterms:created xsi:type="dcterms:W3CDTF">2020-01-22T13:53:00Z</dcterms:created>
  <dcterms:modified xsi:type="dcterms:W3CDTF">2020-07-03T08:23:00Z</dcterms:modified>
</cp:coreProperties>
</file>